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886" w:rsidRPr="005323DF" w:rsidRDefault="00327886" w:rsidP="00327886">
      <w:pPr>
        <w:suppressAutoHyphens/>
        <w:spacing w:after="0" w:line="240" w:lineRule="auto"/>
        <w:rPr>
          <w:rFonts w:ascii="Arial" w:hAnsi="Arial" w:cs="Arial"/>
          <w:sz w:val="24"/>
          <w:szCs w:val="24"/>
        </w:rPr>
      </w:pPr>
    </w:p>
    <w:p w:rsidR="00271285" w:rsidRPr="00FE2334" w:rsidRDefault="00271285" w:rsidP="00271285">
      <w:pPr>
        <w:pStyle w:val="1"/>
        <w:rPr>
          <w:rFonts w:cs="Arial"/>
          <w:b/>
          <w:spacing w:val="80"/>
          <w:sz w:val="24"/>
          <w:szCs w:val="24"/>
        </w:rPr>
      </w:pPr>
      <w:r w:rsidRPr="00FE2334">
        <w:rPr>
          <w:rFonts w:cs="Arial"/>
          <w:b/>
          <w:spacing w:val="80"/>
          <w:sz w:val="24"/>
          <w:szCs w:val="24"/>
        </w:rPr>
        <w:t>АДМИНИСТРАЦИЯ</w:t>
      </w:r>
    </w:p>
    <w:p w:rsidR="00271285" w:rsidRPr="00FE2334" w:rsidRDefault="00271285" w:rsidP="00271285">
      <w:pPr>
        <w:pStyle w:val="2"/>
        <w:spacing w:line="360" w:lineRule="auto"/>
        <w:rPr>
          <w:rFonts w:cs="Arial"/>
          <w:b/>
          <w:szCs w:val="24"/>
        </w:rPr>
      </w:pPr>
      <w:r w:rsidRPr="00FE2334">
        <w:rPr>
          <w:rFonts w:cs="Arial"/>
          <w:b/>
          <w:szCs w:val="24"/>
        </w:rPr>
        <w:t>Салтовского сельского поселения</w:t>
      </w:r>
    </w:p>
    <w:p w:rsidR="00271285" w:rsidRPr="00FE2334" w:rsidRDefault="00271285" w:rsidP="00271285">
      <w:pPr>
        <w:pStyle w:val="2"/>
        <w:spacing w:line="360" w:lineRule="auto"/>
        <w:rPr>
          <w:rFonts w:cs="Arial"/>
          <w:b/>
          <w:szCs w:val="24"/>
        </w:rPr>
      </w:pPr>
      <w:r w:rsidRPr="00FE2334">
        <w:rPr>
          <w:rFonts w:cs="Arial"/>
          <w:b/>
          <w:szCs w:val="24"/>
        </w:rPr>
        <w:t>Старополтавского муниципального района Волгоградской области</w:t>
      </w:r>
    </w:p>
    <w:p w:rsidR="00271285" w:rsidRPr="00FE2334" w:rsidRDefault="00271285" w:rsidP="00271285">
      <w:pPr>
        <w:pBdr>
          <w:bottom w:val="double" w:sz="6" w:space="1" w:color="auto"/>
        </w:pBdr>
        <w:rPr>
          <w:rFonts w:ascii="Arial" w:hAnsi="Arial" w:cs="Arial"/>
          <w:b/>
          <w:sz w:val="24"/>
          <w:szCs w:val="24"/>
        </w:rPr>
      </w:pPr>
    </w:p>
    <w:p w:rsidR="00271285" w:rsidRPr="005323DF" w:rsidRDefault="00271285" w:rsidP="00271285">
      <w:pPr>
        <w:rPr>
          <w:rFonts w:ascii="Arial" w:hAnsi="Arial" w:cs="Arial"/>
          <w:sz w:val="24"/>
          <w:szCs w:val="24"/>
        </w:rPr>
      </w:pPr>
    </w:p>
    <w:p w:rsidR="00327886" w:rsidRPr="005323DF" w:rsidRDefault="00327886" w:rsidP="00327886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5323DF">
        <w:rPr>
          <w:rFonts w:ascii="Arial" w:hAnsi="Arial" w:cs="Arial"/>
          <w:b/>
          <w:sz w:val="24"/>
          <w:szCs w:val="24"/>
        </w:rPr>
        <w:t>ПОСТАНОВЛЕНИЕ</w:t>
      </w:r>
    </w:p>
    <w:p w:rsidR="00327886" w:rsidRPr="005323DF" w:rsidRDefault="00327886" w:rsidP="00327886">
      <w:pPr>
        <w:spacing w:after="0"/>
        <w:rPr>
          <w:rFonts w:ascii="Arial" w:hAnsi="Arial" w:cs="Arial"/>
          <w:b/>
          <w:sz w:val="24"/>
          <w:szCs w:val="24"/>
        </w:rPr>
      </w:pPr>
    </w:p>
    <w:p w:rsidR="00327886" w:rsidRPr="005323DF" w:rsidRDefault="00327886" w:rsidP="00075050">
      <w:pPr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323DF">
        <w:rPr>
          <w:rFonts w:ascii="Arial" w:hAnsi="Arial" w:cs="Arial"/>
          <w:color w:val="000000" w:themeColor="text1"/>
          <w:sz w:val="24"/>
          <w:szCs w:val="24"/>
        </w:rPr>
        <w:t>от  «</w:t>
      </w:r>
      <w:proofErr w:type="gramEnd"/>
      <w:r w:rsidRPr="005323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71285" w:rsidRPr="005323DF">
        <w:rPr>
          <w:rFonts w:ascii="Arial" w:hAnsi="Arial" w:cs="Arial"/>
          <w:color w:val="000000" w:themeColor="text1"/>
          <w:sz w:val="24"/>
          <w:szCs w:val="24"/>
        </w:rPr>
        <w:t>14</w:t>
      </w:r>
      <w:r w:rsidRPr="005323DF">
        <w:rPr>
          <w:rFonts w:ascii="Arial" w:hAnsi="Arial" w:cs="Arial"/>
          <w:color w:val="000000" w:themeColor="text1"/>
          <w:sz w:val="24"/>
          <w:szCs w:val="24"/>
        </w:rPr>
        <w:t xml:space="preserve">» </w:t>
      </w:r>
      <w:r w:rsidR="00271285" w:rsidRPr="005323DF">
        <w:rPr>
          <w:rFonts w:ascii="Arial" w:hAnsi="Arial" w:cs="Arial"/>
          <w:color w:val="000000" w:themeColor="text1"/>
          <w:sz w:val="24"/>
          <w:szCs w:val="24"/>
        </w:rPr>
        <w:t>но</w:t>
      </w:r>
      <w:r w:rsidRPr="005323DF">
        <w:rPr>
          <w:rFonts w:ascii="Arial" w:hAnsi="Arial" w:cs="Arial"/>
          <w:color w:val="000000" w:themeColor="text1"/>
          <w:sz w:val="24"/>
          <w:szCs w:val="24"/>
        </w:rPr>
        <w:t xml:space="preserve">ября 2018 года                                                               № </w:t>
      </w:r>
      <w:r w:rsidR="00271285" w:rsidRPr="005323DF">
        <w:rPr>
          <w:rFonts w:ascii="Arial" w:hAnsi="Arial" w:cs="Arial"/>
          <w:color w:val="000000" w:themeColor="text1"/>
          <w:sz w:val="24"/>
          <w:szCs w:val="24"/>
        </w:rPr>
        <w:t>50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327886" w:rsidRPr="005323DF" w:rsidRDefault="00271285" w:rsidP="00271285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5323DF">
        <w:rPr>
          <w:rFonts w:ascii="Arial" w:hAnsi="Arial" w:cs="Arial"/>
          <w:b/>
          <w:sz w:val="24"/>
          <w:szCs w:val="24"/>
        </w:rPr>
        <w:t xml:space="preserve">«Об </w:t>
      </w:r>
      <w:proofErr w:type="gramStart"/>
      <w:r w:rsidRPr="005323DF">
        <w:rPr>
          <w:rFonts w:ascii="Arial" w:hAnsi="Arial" w:cs="Arial"/>
          <w:b/>
          <w:sz w:val="24"/>
          <w:szCs w:val="24"/>
        </w:rPr>
        <w:t>утверждении  проекта</w:t>
      </w:r>
      <w:proofErr w:type="gramEnd"/>
      <w:r w:rsidRPr="005323DF">
        <w:rPr>
          <w:rFonts w:ascii="Arial" w:hAnsi="Arial" w:cs="Arial"/>
          <w:b/>
          <w:sz w:val="24"/>
          <w:szCs w:val="24"/>
        </w:rPr>
        <w:t xml:space="preserve"> административного</w:t>
      </w:r>
      <w:r w:rsidRPr="005323DF">
        <w:rPr>
          <w:rFonts w:ascii="Arial" w:hAnsi="Arial" w:cs="Arial"/>
          <w:b/>
          <w:sz w:val="24"/>
          <w:szCs w:val="24"/>
        </w:rPr>
        <w:t xml:space="preserve"> </w:t>
      </w:r>
      <w:r w:rsidRPr="005323DF">
        <w:rPr>
          <w:rFonts w:ascii="Arial" w:hAnsi="Arial" w:cs="Arial"/>
          <w:b/>
          <w:sz w:val="24"/>
          <w:szCs w:val="24"/>
        </w:rPr>
        <w:t xml:space="preserve">регламента предоставления муниципальной услуги </w:t>
      </w:r>
      <w:r w:rsidR="00327886" w:rsidRPr="005323DF">
        <w:rPr>
          <w:rFonts w:ascii="Arial" w:hAnsi="Arial" w:cs="Arial"/>
          <w:b/>
          <w:sz w:val="24"/>
          <w:szCs w:val="24"/>
        </w:rPr>
        <w:t>«</w:t>
      </w:r>
      <w:r w:rsidR="00E961F4" w:rsidRPr="005323DF">
        <w:rPr>
          <w:rFonts w:ascii="Arial" w:hAnsi="Arial" w:cs="Arial"/>
          <w:b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="00327886" w:rsidRPr="005323DF">
        <w:rPr>
          <w:rFonts w:ascii="Arial" w:hAnsi="Arial" w:cs="Arial"/>
          <w:b/>
          <w:sz w:val="24"/>
          <w:szCs w:val="24"/>
        </w:rPr>
        <w:t>»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</w:rPr>
      </w:pP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ПОСТАНОВЛЯЕТ:</w:t>
      </w:r>
    </w:p>
    <w:p w:rsidR="00327886" w:rsidRPr="005323DF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1. Утвердить административный регламент предоставления муниципальной услуги «</w:t>
      </w:r>
      <w:r w:rsidR="00E961F4" w:rsidRPr="005323DF">
        <w:rPr>
          <w:rFonts w:ascii="Arial" w:hAnsi="Arial" w:cs="Arial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5323DF">
        <w:rPr>
          <w:rFonts w:ascii="Arial" w:hAnsi="Arial" w:cs="Arial"/>
          <w:sz w:val="24"/>
          <w:szCs w:val="24"/>
        </w:rPr>
        <w:t>»» согласно приложению.</w:t>
      </w:r>
    </w:p>
    <w:p w:rsidR="00327886" w:rsidRPr="005323DF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2. Административный регламент предос</w:t>
      </w:r>
      <w:r w:rsidR="00E961F4" w:rsidRPr="005323DF">
        <w:rPr>
          <w:rFonts w:ascii="Arial" w:hAnsi="Arial" w:cs="Arial"/>
          <w:sz w:val="24"/>
          <w:szCs w:val="24"/>
        </w:rPr>
        <w:t xml:space="preserve">тавления муниципальной услуги «Прием заявлений и выдача документов о согласовании переустройства и (или) перепланировки жилого </w:t>
      </w:r>
      <w:proofErr w:type="gramStart"/>
      <w:r w:rsidR="00E961F4" w:rsidRPr="005323DF">
        <w:rPr>
          <w:rFonts w:ascii="Arial" w:hAnsi="Arial" w:cs="Arial"/>
          <w:sz w:val="24"/>
          <w:szCs w:val="24"/>
        </w:rPr>
        <w:t>помещения</w:t>
      </w:r>
      <w:r w:rsidRPr="005323DF">
        <w:rPr>
          <w:rFonts w:ascii="Arial" w:hAnsi="Arial" w:cs="Arial"/>
          <w:sz w:val="24"/>
          <w:szCs w:val="24"/>
        </w:rPr>
        <w:t>»  обнародовать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в установленных местах и разместить в сети Интернет на сайте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поселения.</w:t>
      </w:r>
    </w:p>
    <w:p w:rsidR="00327886" w:rsidRPr="005323DF" w:rsidRDefault="00327886" w:rsidP="0054138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 Признать утратившим силу постановление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 от </w:t>
      </w:r>
      <w:r w:rsidR="005323DF">
        <w:rPr>
          <w:rFonts w:ascii="Arial" w:hAnsi="Arial" w:cs="Arial"/>
          <w:sz w:val="24"/>
          <w:szCs w:val="24"/>
        </w:rPr>
        <w:t>09.07</w:t>
      </w:r>
      <w:r w:rsidRPr="005323DF">
        <w:rPr>
          <w:rFonts w:ascii="Arial" w:hAnsi="Arial" w:cs="Arial"/>
          <w:sz w:val="24"/>
          <w:szCs w:val="24"/>
        </w:rPr>
        <w:t xml:space="preserve">.2012  г. № </w:t>
      </w:r>
      <w:r w:rsidR="005323DF">
        <w:rPr>
          <w:rFonts w:ascii="Arial" w:hAnsi="Arial" w:cs="Arial"/>
          <w:sz w:val="24"/>
          <w:szCs w:val="24"/>
        </w:rPr>
        <w:t>51</w:t>
      </w:r>
      <w:r w:rsidRPr="005323DF">
        <w:rPr>
          <w:rFonts w:ascii="Arial" w:hAnsi="Arial" w:cs="Arial"/>
          <w:sz w:val="24"/>
          <w:szCs w:val="24"/>
        </w:rPr>
        <w:t xml:space="preserve"> «Об утверждении административного   регламента предоставления администрацией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сельского поселения Старополтавского муниципального района Волгоградской области муниципальной услуги «</w:t>
      </w:r>
      <w:r w:rsidR="00E961F4" w:rsidRPr="005323DF">
        <w:rPr>
          <w:rFonts w:ascii="Arial" w:hAnsi="Arial" w:cs="Arial"/>
          <w:color w:val="000000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="005323DF">
        <w:rPr>
          <w:rFonts w:ascii="Arial" w:hAnsi="Arial" w:cs="Arial"/>
          <w:sz w:val="24"/>
          <w:szCs w:val="24"/>
        </w:rPr>
        <w:t>» и изменения к нему от 13.05.2013г. № 41,  от 29.02.2016г. № 59.</w:t>
      </w:r>
    </w:p>
    <w:p w:rsidR="00327886" w:rsidRPr="005323DF" w:rsidRDefault="00327886" w:rsidP="0054138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4. Ответственность за </w:t>
      </w:r>
      <w:proofErr w:type="gramStart"/>
      <w:r w:rsidRPr="005323DF">
        <w:rPr>
          <w:rFonts w:ascii="Arial" w:hAnsi="Arial" w:cs="Arial"/>
          <w:sz w:val="24"/>
          <w:szCs w:val="24"/>
        </w:rPr>
        <w:t>исполнение  данного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 постановления  возложить на специалиста 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 сельского поселения </w:t>
      </w:r>
      <w:r w:rsidR="005323DF">
        <w:rPr>
          <w:rFonts w:ascii="Arial" w:hAnsi="Arial" w:cs="Arial"/>
          <w:sz w:val="24"/>
          <w:szCs w:val="24"/>
        </w:rPr>
        <w:t>Брум</w:t>
      </w:r>
      <w:r w:rsidRPr="005323DF">
        <w:rPr>
          <w:rFonts w:ascii="Arial" w:hAnsi="Arial" w:cs="Arial"/>
          <w:sz w:val="24"/>
          <w:szCs w:val="24"/>
        </w:rPr>
        <w:t xml:space="preserve"> Н.В.</w:t>
      </w:r>
    </w:p>
    <w:p w:rsidR="00531E37" w:rsidRDefault="00531E37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5323DF" w:rsidRPr="005323DF" w:rsidRDefault="005323DF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Глава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</w:t>
      </w:r>
    </w:p>
    <w:p w:rsidR="00327886" w:rsidRPr="005323DF" w:rsidRDefault="00327886" w:rsidP="005323D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</w:t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="005323DF">
        <w:rPr>
          <w:rFonts w:ascii="Arial" w:hAnsi="Arial" w:cs="Arial"/>
          <w:sz w:val="24"/>
          <w:szCs w:val="24"/>
        </w:rPr>
        <w:t xml:space="preserve">         Ю.В. Земсков</w:t>
      </w:r>
    </w:p>
    <w:p w:rsidR="00F34FFE" w:rsidRPr="005323DF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 </w:t>
      </w:r>
    </w:p>
    <w:p w:rsidR="00E961F4" w:rsidRPr="005323DF" w:rsidRDefault="00E961F4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E961F4" w:rsidRPr="005323DF" w:rsidRDefault="00E961F4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E961F4" w:rsidRPr="005323DF" w:rsidRDefault="00E961F4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271285" w:rsidRPr="005323DF" w:rsidRDefault="00271285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271285" w:rsidRPr="005323DF" w:rsidRDefault="00271285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271285" w:rsidRPr="005323DF" w:rsidRDefault="00271285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271285" w:rsidRPr="005323DF" w:rsidRDefault="00271285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5323DF" w:rsidRPr="005323DF" w:rsidRDefault="005323DF" w:rsidP="005323DF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Утвержден</w:t>
      </w:r>
    </w:p>
    <w:p w:rsidR="005323DF" w:rsidRPr="005323DF" w:rsidRDefault="005323DF" w:rsidP="005323DF">
      <w:pPr>
        <w:widowControl w:val="0"/>
        <w:tabs>
          <w:tab w:val="right" w:pos="9355"/>
        </w:tabs>
        <w:autoSpaceDE w:val="0"/>
        <w:autoSpaceDN w:val="0"/>
        <w:adjustRightInd w:val="0"/>
        <w:spacing w:after="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</w:t>
      </w:r>
      <w:r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 xml:space="preserve">постановлением </w:t>
      </w:r>
      <w:r w:rsidRPr="005323DF">
        <w:rPr>
          <w:rFonts w:ascii="Arial" w:hAnsi="Arial" w:cs="Arial"/>
          <w:iCs/>
          <w:sz w:val="24"/>
          <w:szCs w:val="24"/>
        </w:rPr>
        <w:t xml:space="preserve">администрации </w:t>
      </w:r>
    </w:p>
    <w:p w:rsidR="005323DF" w:rsidRPr="005323DF" w:rsidRDefault="005323DF" w:rsidP="005323DF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sz w:val="24"/>
          <w:szCs w:val="24"/>
        </w:rPr>
      </w:pPr>
      <w:proofErr w:type="gramStart"/>
      <w:r>
        <w:rPr>
          <w:rFonts w:ascii="Arial" w:hAnsi="Arial" w:cs="Arial"/>
          <w:iCs/>
          <w:sz w:val="24"/>
          <w:szCs w:val="24"/>
        </w:rPr>
        <w:t>Салтов</w:t>
      </w:r>
      <w:r w:rsidRPr="005323DF">
        <w:rPr>
          <w:rFonts w:ascii="Arial" w:hAnsi="Arial" w:cs="Arial"/>
          <w:iCs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iCs/>
          <w:sz w:val="24"/>
          <w:szCs w:val="24"/>
        </w:rPr>
        <w:t xml:space="preserve"> поселения</w:t>
      </w:r>
    </w:p>
    <w:p w:rsidR="005323DF" w:rsidRPr="005323DF" w:rsidRDefault="005323DF" w:rsidP="005323DF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323DF">
        <w:rPr>
          <w:rFonts w:ascii="Arial" w:hAnsi="Arial" w:cs="Arial"/>
          <w:sz w:val="24"/>
          <w:szCs w:val="24"/>
        </w:rPr>
        <w:t>от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«</w:t>
      </w:r>
      <w:r>
        <w:rPr>
          <w:rFonts w:ascii="Arial" w:hAnsi="Arial" w:cs="Arial"/>
          <w:sz w:val="24"/>
          <w:szCs w:val="24"/>
        </w:rPr>
        <w:t>14</w:t>
      </w:r>
      <w:r w:rsidRPr="005323DF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ноября</w:t>
      </w:r>
      <w:r w:rsidRPr="005323DF">
        <w:rPr>
          <w:rFonts w:ascii="Arial" w:hAnsi="Arial" w:cs="Arial"/>
          <w:sz w:val="24"/>
          <w:szCs w:val="24"/>
        </w:rPr>
        <w:t xml:space="preserve"> 2018   г. №</w:t>
      </w:r>
      <w:r>
        <w:rPr>
          <w:rFonts w:ascii="Arial" w:hAnsi="Arial" w:cs="Arial"/>
          <w:sz w:val="24"/>
          <w:szCs w:val="24"/>
        </w:rPr>
        <w:t xml:space="preserve">  50</w:t>
      </w:r>
      <w:r w:rsidRPr="005323DF">
        <w:rPr>
          <w:rFonts w:ascii="Arial" w:hAnsi="Arial" w:cs="Arial"/>
          <w:sz w:val="24"/>
          <w:szCs w:val="24"/>
        </w:rPr>
        <w:t xml:space="preserve"> </w:t>
      </w:r>
    </w:p>
    <w:p w:rsidR="00271285" w:rsidRPr="005323DF" w:rsidRDefault="00271285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</w:p>
    <w:p w:rsidR="00271285" w:rsidRPr="00FE2334" w:rsidRDefault="00271285" w:rsidP="00271285">
      <w:pPr>
        <w:pStyle w:val="1"/>
        <w:rPr>
          <w:rFonts w:cs="Arial"/>
          <w:b/>
          <w:spacing w:val="80"/>
          <w:sz w:val="24"/>
          <w:szCs w:val="24"/>
        </w:rPr>
      </w:pPr>
      <w:r w:rsidRPr="00FE2334">
        <w:rPr>
          <w:rFonts w:cs="Arial"/>
          <w:b/>
          <w:spacing w:val="80"/>
          <w:sz w:val="24"/>
          <w:szCs w:val="24"/>
        </w:rPr>
        <w:t>АДМИНИСТРАЦИЯ</w:t>
      </w:r>
    </w:p>
    <w:p w:rsidR="00271285" w:rsidRPr="00FE2334" w:rsidRDefault="00271285" w:rsidP="00271285">
      <w:pPr>
        <w:pStyle w:val="2"/>
        <w:spacing w:line="360" w:lineRule="auto"/>
        <w:rPr>
          <w:rFonts w:cs="Arial"/>
          <w:b/>
          <w:szCs w:val="24"/>
        </w:rPr>
      </w:pPr>
      <w:r w:rsidRPr="00FE2334">
        <w:rPr>
          <w:rFonts w:cs="Arial"/>
          <w:b/>
          <w:szCs w:val="24"/>
        </w:rPr>
        <w:t>Салтовского сельского поселения</w:t>
      </w:r>
    </w:p>
    <w:p w:rsidR="00271285" w:rsidRPr="00FE2334" w:rsidRDefault="00271285" w:rsidP="00271285">
      <w:pPr>
        <w:pStyle w:val="2"/>
        <w:spacing w:line="360" w:lineRule="auto"/>
        <w:rPr>
          <w:rFonts w:cs="Arial"/>
          <w:b/>
          <w:szCs w:val="24"/>
        </w:rPr>
      </w:pPr>
      <w:r w:rsidRPr="00FE2334">
        <w:rPr>
          <w:rFonts w:cs="Arial"/>
          <w:b/>
          <w:szCs w:val="24"/>
        </w:rPr>
        <w:t>Старополтавского муниципального района Волгоградской области</w:t>
      </w:r>
    </w:p>
    <w:p w:rsidR="00271285" w:rsidRPr="00FE2334" w:rsidRDefault="00271285" w:rsidP="00271285">
      <w:pPr>
        <w:pBdr>
          <w:bottom w:val="double" w:sz="6" w:space="1" w:color="auto"/>
        </w:pBdr>
        <w:rPr>
          <w:rFonts w:ascii="Arial" w:hAnsi="Arial" w:cs="Arial"/>
          <w:b/>
          <w:sz w:val="24"/>
          <w:szCs w:val="24"/>
        </w:rPr>
      </w:pPr>
    </w:p>
    <w:p w:rsidR="00271285" w:rsidRPr="005323DF" w:rsidRDefault="00271285" w:rsidP="00271285">
      <w:pPr>
        <w:rPr>
          <w:rFonts w:ascii="Arial" w:hAnsi="Arial" w:cs="Arial"/>
          <w:sz w:val="24"/>
          <w:szCs w:val="24"/>
        </w:rPr>
      </w:pPr>
    </w:p>
    <w:p w:rsidR="00271285" w:rsidRPr="005323DF" w:rsidRDefault="00271285" w:rsidP="00271285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5323DF">
        <w:rPr>
          <w:rFonts w:ascii="Arial" w:hAnsi="Arial" w:cs="Arial"/>
          <w:b/>
          <w:sz w:val="24"/>
          <w:szCs w:val="24"/>
        </w:rPr>
        <w:t>ПОСТАНОВЛЕНИЕ</w:t>
      </w:r>
    </w:p>
    <w:p w:rsidR="00271285" w:rsidRPr="005323DF" w:rsidRDefault="00271285" w:rsidP="00271285">
      <w:pPr>
        <w:spacing w:after="0"/>
        <w:rPr>
          <w:rFonts w:ascii="Arial" w:hAnsi="Arial" w:cs="Arial"/>
          <w:b/>
          <w:sz w:val="24"/>
          <w:szCs w:val="24"/>
        </w:rPr>
      </w:pPr>
    </w:p>
    <w:p w:rsidR="00271285" w:rsidRPr="005323DF" w:rsidRDefault="00271285" w:rsidP="00271285">
      <w:pPr>
        <w:spacing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323DF">
        <w:rPr>
          <w:rFonts w:ascii="Arial" w:hAnsi="Arial" w:cs="Arial"/>
          <w:color w:val="000000" w:themeColor="text1"/>
          <w:sz w:val="24"/>
          <w:szCs w:val="24"/>
        </w:rPr>
        <w:t>от  «</w:t>
      </w:r>
      <w:proofErr w:type="gramEnd"/>
      <w:r w:rsidRPr="005323D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5323DF">
        <w:rPr>
          <w:rFonts w:ascii="Arial" w:hAnsi="Arial" w:cs="Arial"/>
          <w:color w:val="000000" w:themeColor="text1"/>
          <w:sz w:val="24"/>
          <w:szCs w:val="24"/>
        </w:rPr>
        <w:t>____</w:t>
      </w:r>
      <w:r w:rsidRPr="005323DF">
        <w:rPr>
          <w:rFonts w:ascii="Arial" w:hAnsi="Arial" w:cs="Arial"/>
          <w:color w:val="000000" w:themeColor="text1"/>
          <w:sz w:val="24"/>
          <w:szCs w:val="24"/>
        </w:rPr>
        <w:t xml:space="preserve">» </w:t>
      </w:r>
      <w:r w:rsidRPr="005323DF">
        <w:rPr>
          <w:rFonts w:ascii="Arial" w:hAnsi="Arial" w:cs="Arial"/>
          <w:color w:val="000000" w:themeColor="text1"/>
          <w:sz w:val="24"/>
          <w:szCs w:val="24"/>
        </w:rPr>
        <w:t>__________</w:t>
      </w:r>
      <w:r w:rsidRPr="005323DF">
        <w:rPr>
          <w:rFonts w:ascii="Arial" w:hAnsi="Arial" w:cs="Arial"/>
          <w:color w:val="000000" w:themeColor="text1"/>
          <w:sz w:val="24"/>
          <w:szCs w:val="24"/>
        </w:rPr>
        <w:t xml:space="preserve">2018 года                                                               № </w:t>
      </w:r>
      <w:r w:rsidRPr="005323DF">
        <w:rPr>
          <w:rFonts w:ascii="Arial" w:hAnsi="Arial" w:cs="Arial"/>
          <w:color w:val="000000" w:themeColor="text1"/>
          <w:sz w:val="24"/>
          <w:szCs w:val="24"/>
        </w:rPr>
        <w:t>____</w:t>
      </w:r>
    </w:p>
    <w:p w:rsidR="00271285" w:rsidRPr="005323DF" w:rsidRDefault="00271285" w:rsidP="0027128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</w:p>
    <w:p w:rsidR="00271285" w:rsidRPr="00FE2334" w:rsidRDefault="00271285" w:rsidP="00271285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b/>
          <w:sz w:val="24"/>
          <w:szCs w:val="24"/>
        </w:rPr>
      </w:pPr>
      <w:r w:rsidRPr="00FE2334">
        <w:rPr>
          <w:rFonts w:ascii="Arial" w:hAnsi="Arial" w:cs="Arial"/>
          <w:b/>
          <w:sz w:val="24"/>
          <w:szCs w:val="24"/>
        </w:rPr>
        <w:t xml:space="preserve">«Об утверждении административного регламента </w:t>
      </w:r>
    </w:p>
    <w:p w:rsidR="00271285" w:rsidRPr="00FE2334" w:rsidRDefault="00271285" w:rsidP="00271285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b/>
          <w:sz w:val="24"/>
          <w:szCs w:val="24"/>
        </w:rPr>
      </w:pPr>
      <w:proofErr w:type="gramStart"/>
      <w:r w:rsidRPr="00FE2334">
        <w:rPr>
          <w:rFonts w:ascii="Arial" w:hAnsi="Arial" w:cs="Arial"/>
          <w:b/>
          <w:sz w:val="24"/>
          <w:szCs w:val="24"/>
        </w:rPr>
        <w:t>предоставления</w:t>
      </w:r>
      <w:proofErr w:type="gramEnd"/>
      <w:r w:rsidRPr="00FE2334">
        <w:rPr>
          <w:rFonts w:ascii="Arial" w:hAnsi="Arial" w:cs="Arial"/>
          <w:b/>
          <w:sz w:val="24"/>
          <w:szCs w:val="24"/>
        </w:rPr>
        <w:t xml:space="preserve"> муниципальной услуги «Прием заявлений и выдача документов о согласовании переустройства и (или) перепланировки жилого помещения»</w:t>
      </w:r>
    </w:p>
    <w:p w:rsidR="00271285" w:rsidRPr="00FE2334" w:rsidRDefault="00271285" w:rsidP="00271285">
      <w:pPr>
        <w:widowControl w:val="0"/>
        <w:autoSpaceDE w:val="0"/>
        <w:autoSpaceDN w:val="0"/>
        <w:adjustRightInd w:val="0"/>
        <w:spacing w:after="0"/>
        <w:outlineLvl w:val="0"/>
        <w:rPr>
          <w:rFonts w:ascii="Arial" w:hAnsi="Arial" w:cs="Arial"/>
          <w:b/>
          <w:sz w:val="24"/>
          <w:szCs w:val="24"/>
        </w:rPr>
      </w:pPr>
    </w:p>
    <w:p w:rsidR="00271285" w:rsidRPr="005323DF" w:rsidRDefault="00271285" w:rsidP="00271285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Руководствуясь Федеральным законом от 06.10.2003 N 131-ФЗ «Об общих принципах организации местного самоуправления в Российской Федерации», Федеральным законом от 27.07.2010 N 210-ФЗ «Об организации предоставления государственных и муниципальных услуг»,</w:t>
      </w:r>
    </w:p>
    <w:p w:rsidR="00271285" w:rsidRPr="005323DF" w:rsidRDefault="00271285" w:rsidP="00271285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ПОСТАНОВЛЯЕТ:</w:t>
      </w:r>
    </w:p>
    <w:p w:rsidR="00271285" w:rsidRPr="005323DF" w:rsidRDefault="00271285" w:rsidP="002712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1. Утвердить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помещения»» согласно приложению.</w:t>
      </w:r>
    </w:p>
    <w:p w:rsidR="00271285" w:rsidRPr="005323DF" w:rsidRDefault="00271285" w:rsidP="0027128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2.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 жилого </w:t>
      </w:r>
      <w:proofErr w:type="gramStart"/>
      <w:r w:rsidRPr="005323DF">
        <w:rPr>
          <w:rFonts w:ascii="Arial" w:hAnsi="Arial" w:cs="Arial"/>
          <w:sz w:val="24"/>
          <w:szCs w:val="24"/>
        </w:rPr>
        <w:t>помещения»  обнародовать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в установленных местах и разместить в сети Интернет на сайте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поселения.</w:t>
      </w:r>
    </w:p>
    <w:p w:rsidR="00271285" w:rsidRPr="005323DF" w:rsidRDefault="00271285" w:rsidP="005323D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 Признать утратившим силу постановление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 от </w:t>
      </w:r>
      <w:r w:rsidR="005323DF">
        <w:rPr>
          <w:rFonts w:ascii="Arial" w:hAnsi="Arial" w:cs="Arial"/>
          <w:sz w:val="24"/>
          <w:szCs w:val="24"/>
        </w:rPr>
        <w:t>09.07</w:t>
      </w:r>
      <w:r w:rsidR="005323DF" w:rsidRPr="005323DF">
        <w:rPr>
          <w:rFonts w:ascii="Arial" w:hAnsi="Arial" w:cs="Arial"/>
          <w:sz w:val="24"/>
          <w:szCs w:val="24"/>
        </w:rPr>
        <w:t xml:space="preserve">.2012  г. № </w:t>
      </w:r>
      <w:r w:rsidR="005323DF">
        <w:rPr>
          <w:rFonts w:ascii="Arial" w:hAnsi="Arial" w:cs="Arial"/>
          <w:sz w:val="24"/>
          <w:szCs w:val="24"/>
        </w:rPr>
        <w:t>51</w:t>
      </w:r>
      <w:r w:rsidR="005323DF" w:rsidRPr="005323DF">
        <w:rPr>
          <w:rFonts w:ascii="Arial" w:hAnsi="Arial" w:cs="Arial"/>
          <w:sz w:val="24"/>
          <w:szCs w:val="24"/>
        </w:rPr>
        <w:t xml:space="preserve"> «Об утверждении административного   регламента предоставления администрацией </w:t>
      </w:r>
      <w:r w:rsidR="005323DF">
        <w:rPr>
          <w:rFonts w:ascii="Arial" w:hAnsi="Arial" w:cs="Arial"/>
          <w:sz w:val="24"/>
          <w:szCs w:val="24"/>
        </w:rPr>
        <w:t>Салтов</w:t>
      </w:r>
      <w:r w:rsidR="005323DF" w:rsidRPr="005323DF">
        <w:rPr>
          <w:rFonts w:ascii="Arial" w:hAnsi="Arial" w:cs="Arial"/>
          <w:sz w:val="24"/>
          <w:szCs w:val="24"/>
        </w:rPr>
        <w:t>ского сельского поселения Старополтавского муниципального района Волгоградской области муниципальной услуги «</w:t>
      </w:r>
      <w:r w:rsidR="005323DF" w:rsidRPr="005323DF">
        <w:rPr>
          <w:rFonts w:ascii="Arial" w:hAnsi="Arial" w:cs="Arial"/>
          <w:color w:val="000000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="005323DF">
        <w:rPr>
          <w:rFonts w:ascii="Arial" w:hAnsi="Arial" w:cs="Arial"/>
          <w:sz w:val="24"/>
          <w:szCs w:val="24"/>
        </w:rPr>
        <w:t>» и изменения к нему от 13.05.2013г. № 41,  от 29.02.2016г. № 59.</w:t>
      </w:r>
    </w:p>
    <w:p w:rsidR="00FE2334" w:rsidRDefault="00271285" w:rsidP="00FE23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4. Ответственность за </w:t>
      </w:r>
      <w:proofErr w:type="gramStart"/>
      <w:r w:rsidRPr="005323DF">
        <w:rPr>
          <w:rFonts w:ascii="Arial" w:hAnsi="Arial" w:cs="Arial"/>
          <w:sz w:val="24"/>
          <w:szCs w:val="24"/>
        </w:rPr>
        <w:t>исполнение  данного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 постановления  возложить на специалиста 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 сельского поселения </w:t>
      </w:r>
      <w:r w:rsidR="005323DF">
        <w:rPr>
          <w:rFonts w:ascii="Arial" w:hAnsi="Arial" w:cs="Arial"/>
          <w:sz w:val="24"/>
          <w:szCs w:val="24"/>
        </w:rPr>
        <w:t xml:space="preserve">Брум </w:t>
      </w:r>
      <w:r w:rsidRPr="005323DF">
        <w:rPr>
          <w:rFonts w:ascii="Arial" w:hAnsi="Arial" w:cs="Arial"/>
          <w:sz w:val="24"/>
          <w:szCs w:val="24"/>
        </w:rPr>
        <w:t xml:space="preserve"> Н.В.</w:t>
      </w:r>
    </w:p>
    <w:p w:rsidR="00FE2334" w:rsidRDefault="00FE2334" w:rsidP="00FE23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271285" w:rsidRPr="005323DF" w:rsidRDefault="00271285" w:rsidP="00FE233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Глава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</w:t>
      </w:r>
    </w:p>
    <w:p w:rsidR="00271285" w:rsidRPr="005323DF" w:rsidRDefault="00271285" w:rsidP="0027128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</w:t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Pr="005323DF">
        <w:rPr>
          <w:rFonts w:ascii="Arial" w:hAnsi="Arial" w:cs="Arial"/>
          <w:sz w:val="24"/>
          <w:szCs w:val="24"/>
        </w:rPr>
        <w:tab/>
      </w:r>
      <w:r w:rsidR="005323DF">
        <w:rPr>
          <w:rFonts w:ascii="Arial" w:hAnsi="Arial" w:cs="Arial"/>
          <w:sz w:val="24"/>
          <w:szCs w:val="24"/>
        </w:rPr>
        <w:t xml:space="preserve">      Ю.В. Земсков</w:t>
      </w:r>
    </w:p>
    <w:p w:rsidR="00271285" w:rsidRPr="005323DF" w:rsidRDefault="00271285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Утвержден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постановлением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</w:t>
      </w:r>
      <w:r w:rsidRPr="005323DF">
        <w:rPr>
          <w:rFonts w:ascii="Arial" w:hAnsi="Arial" w:cs="Arial"/>
          <w:iCs/>
          <w:sz w:val="24"/>
          <w:szCs w:val="24"/>
        </w:rPr>
        <w:t xml:space="preserve">администрации </w:t>
      </w:r>
    </w:p>
    <w:p w:rsidR="00327886" w:rsidRPr="005323DF" w:rsidRDefault="005323DF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iCs/>
          <w:sz w:val="24"/>
          <w:szCs w:val="24"/>
        </w:rPr>
      </w:pPr>
      <w:proofErr w:type="gramStart"/>
      <w:r>
        <w:rPr>
          <w:rFonts w:ascii="Arial" w:hAnsi="Arial" w:cs="Arial"/>
          <w:iCs/>
          <w:sz w:val="24"/>
          <w:szCs w:val="24"/>
        </w:rPr>
        <w:t>Салтов</w:t>
      </w:r>
      <w:r w:rsidR="00327886" w:rsidRPr="005323DF">
        <w:rPr>
          <w:rFonts w:ascii="Arial" w:hAnsi="Arial" w:cs="Arial"/>
          <w:iCs/>
          <w:sz w:val="24"/>
          <w:szCs w:val="24"/>
        </w:rPr>
        <w:t>ского  сельского</w:t>
      </w:r>
      <w:proofErr w:type="gramEnd"/>
      <w:r w:rsidR="00327886" w:rsidRPr="005323DF">
        <w:rPr>
          <w:rFonts w:ascii="Arial" w:hAnsi="Arial" w:cs="Arial"/>
          <w:iCs/>
          <w:sz w:val="24"/>
          <w:szCs w:val="24"/>
        </w:rPr>
        <w:t xml:space="preserve"> поселения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323DF">
        <w:rPr>
          <w:rFonts w:ascii="Arial" w:hAnsi="Arial" w:cs="Arial"/>
          <w:sz w:val="24"/>
          <w:szCs w:val="24"/>
        </w:rPr>
        <w:t>от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«</w:t>
      </w:r>
      <w:r w:rsidR="005323DF">
        <w:rPr>
          <w:rFonts w:ascii="Arial" w:hAnsi="Arial" w:cs="Arial"/>
          <w:sz w:val="24"/>
          <w:szCs w:val="24"/>
        </w:rPr>
        <w:t>___</w:t>
      </w:r>
      <w:r w:rsidRPr="005323DF">
        <w:rPr>
          <w:rFonts w:ascii="Arial" w:hAnsi="Arial" w:cs="Arial"/>
          <w:sz w:val="24"/>
          <w:szCs w:val="24"/>
        </w:rPr>
        <w:t xml:space="preserve">» </w:t>
      </w:r>
      <w:r w:rsidR="005323DF">
        <w:rPr>
          <w:rFonts w:ascii="Arial" w:hAnsi="Arial" w:cs="Arial"/>
          <w:sz w:val="24"/>
          <w:szCs w:val="24"/>
        </w:rPr>
        <w:t>__________</w:t>
      </w:r>
      <w:r w:rsidRPr="005323DF">
        <w:rPr>
          <w:rFonts w:ascii="Arial" w:hAnsi="Arial" w:cs="Arial"/>
          <w:sz w:val="24"/>
          <w:szCs w:val="24"/>
        </w:rPr>
        <w:t xml:space="preserve"> 2018   г. №</w:t>
      </w:r>
      <w:r w:rsidR="00A508D0" w:rsidRPr="005323DF">
        <w:rPr>
          <w:rFonts w:ascii="Arial" w:hAnsi="Arial" w:cs="Arial"/>
          <w:sz w:val="24"/>
          <w:szCs w:val="24"/>
        </w:rPr>
        <w:t>__</w:t>
      </w:r>
      <w:r w:rsidRPr="005323DF">
        <w:rPr>
          <w:rFonts w:ascii="Arial" w:hAnsi="Arial" w:cs="Arial"/>
          <w:sz w:val="24"/>
          <w:szCs w:val="24"/>
        </w:rPr>
        <w:t xml:space="preserve"> </w:t>
      </w:r>
    </w:p>
    <w:p w:rsidR="00327886" w:rsidRPr="005323DF" w:rsidRDefault="00327886" w:rsidP="00327886">
      <w:pPr>
        <w:widowControl w:val="0"/>
        <w:autoSpaceDE w:val="0"/>
        <w:spacing w:after="0"/>
        <w:jc w:val="right"/>
        <w:rPr>
          <w:rFonts w:ascii="Arial" w:hAnsi="Arial" w:cs="Arial"/>
          <w:sz w:val="24"/>
          <w:szCs w:val="24"/>
        </w:rPr>
      </w:pPr>
    </w:p>
    <w:p w:rsidR="00327886" w:rsidRPr="005323DF" w:rsidRDefault="00327886" w:rsidP="00327886">
      <w:pPr>
        <w:pStyle w:val="ConsPlusTitle"/>
        <w:jc w:val="center"/>
        <w:rPr>
          <w:rFonts w:ascii="Arial" w:hAnsi="Arial" w:cs="Arial"/>
        </w:rPr>
      </w:pPr>
    </w:p>
    <w:p w:rsidR="001E0B9F" w:rsidRPr="005323DF" w:rsidRDefault="00327886" w:rsidP="00327886">
      <w:pPr>
        <w:pStyle w:val="ConsPlusCell"/>
        <w:jc w:val="center"/>
        <w:rPr>
          <w:b/>
          <w:sz w:val="24"/>
          <w:szCs w:val="24"/>
        </w:rPr>
      </w:pPr>
      <w:r w:rsidRPr="005323DF">
        <w:rPr>
          <w:b/>
          <w:sz w:val="24"/>
          <w:szCs w:val="24"/>
        </w:rPr>
        <w:t xml:space="preserve">Административный регламент </w:t>
      </w:r>
    </w:p>
    <w:p w:rsidR="00327886" w:rsidRPr="005323DF" w:rsidRDefault="00327886" w:rsidP="00327886">
      <w:pPr>
        <w:pStyle w:val="ConsPlusCell"/>
        <w:jc w:val="center"/>
        <w:rPr>
          <w:b/>
          <w:sz w:val="24"/>
          <w:szCs w:val="24"/>
        </w:rPr>
      </w:pPr>
      <w:proofErr w:type="gramStart"/>
      <w:r w:rsidRPr="005323DF">
        <w:rPr>
          <w:b/>
          <w:sz w:val="24"/>
          <w:szCs w:val="24"/>
        </w:rPr>
        <w:t>предоставления</w:t>
      </w:r>
      <w:proofErr w:type="gramEnd"/>
      <w:r w:rsidRPr="005323DF">
        <w:rPr>
          <w:b/>
          <w:sz w:val="24"/>
          <w:szCs w:val="24"/>
        </w:rPr>
        <w:t xml:space="preserve"> муниципальной услуги «</w:t>
      </w:r>
      <w:r w:rsidR="00E961F4" w:rsidRPr="005323DF">
        <w:rPr>
          <w:b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5323DF">
        <w:rPr>
          <w:b/>
          <w:sz w:val="24"/>
          <w:szCs w:val="24"/>
        </w:rPr>
        <w:t>»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5323DF">
        <w:rPr>
          <w:rFonts w:ascii="Arial" w:hAnsi="Arial" w:cs="Arial"/>
          <w:b/>
          <w:sz w:val="24"/>
          <w:szCs w:val="24"/>
        </w:rPr>
        <w:t>1. Общие положения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1.1. Предмет регулирования</w:t>
      </w:r>
    </w:p>
    <w:p w:rsidR="00327886" w:rsidRPr="005323DF" w:rsidRDefault="00327886" w:rsidP="00327886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Настоящий административный регламент устанавливает порядок предоставления муниципальной услуги «</w:t>
      </w:r>
      <w:r w:rsidR="00E961F4" w:rsidRPr="005323DF">
        <w:rPr>
          <w:rFonts w:ascii="Arial" w:hAnsi="Arial" w:cs="Arial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5323DF">
        <w:rPr>
          <w:rFonts w:ascii="Arial" w:hAnsi="Arial" w:cs="Arial"/>
          <w:sz w:val="24"/>
          <w:szCs w:val="24"/>
        </w:rPr>
        <w:t xml:space="preserve">» (далее – муниципальная услуга) и стандарт предоставления муниципальной услуги, в том числе определяет сроки и последовательность административных процедур при предоставлении муниципальной услуги </w:t>
      </w:r>
      <w:proofErr w:type="gramStart"/>
      <w:r w:rsidRPr="005323DF">
        <w:rPr>
          <w:rFonts w:ascii="Arial" w:hAnsi="Arial" w:cs="Arial"/>
          <w:sz w:val="24"/>
          <w:szCs w:val="24"/>
          <w:u w:val="single"/>
        </w:rPr>
        <w:t xml:space="preserve">администрацией  </w:t>
      </w:r>
      <w:r w:rsidR="005323DF">
        <w:rPr>
          <w:rFonts w:ascii="Arial" w:hAnsi="Arial" w:cs="Arial"/>
          <w:sz w:val="24"/>
          <w:szCs w:val="24"/>
          <w:u w:val="single"/>
        </w:rPr>
        <w:t>Салтов</w:t>
      </w:r>
      <w:r w:rsidRPr="005323DF">
        <w:rPr>
          <w:rFonts w:ascii="Arial" w:hAnsi="Arial" w:cs="Arial"/>
          <w:sz w:val="24"/>
          <w:szCs w:val="24"/>
          <w:u w:val="single"/>
        </w:rPr>
        <w:t>ского</w:t>
      </w:r>
      <w:proofErr w:type="gramEnd"/>
      <w:r w:rsidRPr="005323DF">
        <w:rPr>
          <w:rFonts w:ascii="Arial" w:hAnsi="Arial" w:cs="Arial"/>
          <w:sz w:val="24"/>
          <w:szCs w:val="24"/>
          <w:u w:val="single"/>
        </w:rPr>
        <w:t xml:space="preserve">  сельского поселения.</w:t>
      </w:r>
    </w:p>
    <w:p w:rsidR="00327886" w:rsidRPr="005323DF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1.2.  </w:t>
      </w:r>
      <w:r w:rsidRPr="005323DF">
        <w:rPr>
          <w:rFonts w:ascii="Arial" w:hAnsi="Arial" w:cs="Arial"/>
          <w:bCs/>
          <w:sz w:val="24"/>
          <w:szCs w:val="24"/>
        </w:rPr>
        <w:t>Заявителями на получение муниципальной услуги являются собственники помещений или уполномоченные ими лица.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1.3. Порядок </w:t>
      </w:r>
      <w:proofErr w:type="gramStart"/>
      <w:r w:rsidRPr="005323DF">
        <w:rPr>
          <w:rFonts w:ascii="Arial" w:hAnsi="Arial" w:cs="Arial"/>
          <w:sz w:val="24"/>
          <w:szCs w:val="24"/>
        </w:rPr>
        <w:t>информирования  заявителей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о предоставлении муниципальной услуги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1.3.1 Сведения о месте нахождения, контактных телефонах и графике работы </w:t>
      </w:r>
      <w:r w:rsidRPr="005323DF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gramStart"/>
      <w:r w:rsidR="005323DF">
        <w:rPr>
          <w:rFonts w:ascii="Arial" w:hAnsi="Arial" w:cs="Arial"/>
          <w:iCs/>
          <w:sz w:val="24"/>
          <w:szCs w:val="24"/>
        </w:rPr>
        <w:t>Салтов</w:t>
      </w:r>
      <w:r w:rsidRPr="005323DF">
        <w:rPr>
          <w:rFonts w:ascii="Arial" w:hAnsi="Arial" w:cs="Arial"/>
          <w:iCs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iCs/>
          <w:sz w:val="24"/>
          <w:szCs w:val="24"/>
        </w:rPr>
        <w:t xml:space="preserve"> поселения</w:t>
      </w:r>
      <w:r w:rsidRPr="005323DF">
        <w:rPr>
          <w:rFonts w:ascii="Arial" w:hAnsi="Arial" w:cs="Arial"/>
          <w:sz w:val="24"/>
          <w:szCs w:val="24"/>
        </w:rPr>
        <w:t>, организаций, участвующих в предоставлении муниципальной услуги, многофункционального центра  (далее – МФЦ):</w:t>
      </w:r>
    </w:p>
    <w:p w:rsidR="005323DF" w:rsidRPr="00CD54A4" w:rsidRDefault="00327886" w:rsidP="005323DF">
      <w:pPr>
        <w:autoSpaceDE w:val="0"/>
        <w:autoSpaceDN w:val="0"/>
        <w:adjustRightInd w:val="0"/>
        <w:ind w:firstLine="540"/>
        <w:jc w:val="both"/>
        <w:outlineLvl w:val="2"/>
        <w:rPr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 Местонахождение администрации: </w:t>
      </w:r>
      <w:r w:rsidR="005323DF" w:rsidRPr="00CD54A4">
        <w:rPr>
          <w:sz w:val="24"/>
          <w:szCs w:val="24"/>
        </w:rPr>
        <w:t>Волгоградская область, Старополтавский район, с. Салтово, ул. Первомайская,50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Телефоны: глава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 - (84493) 4-</w:t>
      </w:r>
      <w:r w:rsidR="005323DF">
        <w:rPr>
          <w:rFonts w:ascii="Arial" w:hAnsi="Arial" w:cs="Arial"/>
          <w:sz w:val="24"/>
          <w:szCs w:val="24"/>
        </w:rPr>
        <w:t>56-82</w:t>
      </w:r>
      <w:r w:rsidRPr="005323DF">
        <w:rPr>
          <w:rFonts w:ascii="Arial" w:hAnsi="Arial" w:cs="Arial"/>
          <w:sz w:val="24"/>
          <w:szCs w:val="24"/>
        </w:rPr>
        <w:t xml:space="preserve">, специалисты администрации - (84493) </w:t>
      </w:r>
      <w:r w:rsidR="005323DF" w:rsidRPr="005323DF">
        <w:rPr>
          <w:rFonts w:ascii="Arial" w:hAnsi="Arial" w:cs="Arial"/>
          <w:sz w:val="24"/>
          <w:szCs w:val="24"/>
        </w:rPr>
        <w:t>4-</w:t>
      </w:r>
      <w:r w:rsidR="005323DF">
        <w:rPr>
          <w:rFonts w:ascii="Arial" w:hAnsi="Arial" w:cs="Arial"/>
          <w:sz w:val="24"/>
          <w:szCs w:val="24"/>
        </w:rPr>
        <w:t>56-82</w:t>
      </w:r>
      <w:r w:rsidR="005323DF">
        <w:rPr>
          <w:rFonts w:ascii="Arial" w:hAnsi="Arial" w:cs="Arial"/>
          <w:sz w:val="24"/>
          <w:szCs w:val="24"/>
        </w:rPr>
        <w:t xml:space="preserve">, адрес электронной почты: </w:t>
      </w:r>
      <w:proofErr w:type="spellStart"/>
      <w:r w:rsidR="005323DF" w:rsidRPr="00CD54A4">
        <w:rPr>
          <w:sz w:val="24"/>
          <w:szCs w:val="24"/>
          <w:lang w:val="en-US"/>
        </w:rPr>
        <w:t>saltovsckaja</w:t>
      </w:r>
      <w:proofErr w:type="spellEnd"/>
      <w:r w:rsidR="005323DF" w:rsidRPr="005323DF">
        <w:rPr>
          <w:sz w:val="24"/>
          <w:szCs w:val="24"/>
        </w:rPr>
        <w:t>@</w:t>
      </w:r>
      <w:proofErr w:type="spellStart"/>
      <w:r w:rsidR="005323DF" w:rsidRPr="00CD54A4">
        <w:rPr>
          <w:sz w:val="24"/>
          <w:szCs w:val="24"/>
          <w:lang w:val="en-US"/>
        </w:rPr>
        <w:t>yandex</w:t>
      </w:r>
      <w:proofErr w:type="spellEnd"/>
      <w:r w:rsidR="005323DF" w:rsidRPr="005323DF">
        <w:rPr>
          <w:sz w:val="24"/>
          <w:szCs w:val="24"/>
        </w:rPr>
        <w:t>.</w:t>
      </w:r>
      <w:proofErr w:type="spellStart"/>
      <w:r w:rsidR="005323DF" w:rsidRPr="00CD54A4">
        <w:rPr>
          <w:sz w:val="24"/>
          <w:szCs w:val="24"/>
          <w:lang w:val="en-US"/>
        </w:rPr>
        <w:t>ru</w:t>
      </w:r>
      <w:proofErr w:type="spellEnd"/>
      <w:r w:rsidR="005323DF" w:rsidRPr="005323DF">
        <w:rPr>
          <w:sz w:val="24"/>
          <w:szCs w:val="24"/>
        </w:rPr>
        <w:t>.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График работы администрации осуществляющей прием заявителей на предоставление услуги, а также консультирование по вопросам предоставления услуги: понедельник-пятница с 08.00 до 1</w:t>
      </w:r>
      <w:r w:rsidR="005323DF">
        <w:rPr>
          <w:rFonts w:ascii="Arial" w:hAnsi="Arial" w:cs="Arial"/>
          <w:sz w:val="24"/>
          <w:szCs w:val="24"/>
        </w:rPr>
        <w:t>6</w:t>
      </w:r>
      <w:r w:rsidRPr="005323DF">
        <w:rPr>
          <w:rFonts w:ascii="Arial" w:hAnsi="Arial" w:cs="Arial"/>
          <w:sz w:val="24"/>
          <w:szCs w:val="24"/>
        </w:rPr>
        <w:t>.00 часов, обеденный перерыв с 12.00 до 13.00 часов, выходные дни - суббота и воскресенье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 Почтовый адрес МФЦ для обращений за получением услуги и консультациями, а также подачи (предоставления) документов: 404211, Волгоградская область, Старополтавский район, с.Старая Полтавка, ул.Ленина, д.13«</w:t>
      </w:r>
      <w:proofErr w:type="gramStart"/>
      <w:r w:rsidRPr="005323DF">
        <w:rPr>
          <w:rFonts w:ascii="Arial" w:hAnsi="Arial" w:cs="Arial"/>
          <w:sz w:val="24"/>
          <w:szCs w:val="24"/>
        </w:rPr>
        <w:t>а»/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1. Телефон директора МФЦ: (84493) 4-43-87, телефоны сотрудников </w:t>
      </w:r>
      <w:r w:rsidRPr="005323DF">
        <w:rPr>
          <w:rFonts w:ascii="Arial" w:hAnsi="Arial" w:cs="Arial"/>
          <w:sz w:val="24"/>
          <w:szCs w:val="24"/>
        </w:rPr>
        <w:lastRenderedPageBreak/>
        <w:t>МФЦ: (84493) 4-43-85, (84493) 4-43-78.</w:t>
      </w:r>
    </w:p>
    <w:p w:rsidR="005323DF" w:rsidRDefault="005323DF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График работы МФЦ, осуществляющего прием заявителей на предоставление услуги, а также консультирование по вопросам предоставления услуги: определяется регламентом работы МФЦ.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Телефон горячей линии 8(84493)44385. Адрес </w:t>
      </w:r>
      <w:proofErr w:type="spellStart"/>
      <w:r w:rsidRPr="005323DF">
        <w:rPr>
          <w:rFonts w:ascii="Arial" w:hAnsi="Arial" w:cs="Arial"/>
          <w:sz w:val="24"/>
          <w:szCs w:val="24"/>
        </w:rPr>
        <w:t>эл.почты</w:t>
      </w:r>
      <w:proofErr w:type="spellEnd"/>
      <w:r w:rsidRPr="005323DF">
        <w:rPr>
          <w:rFonts w:ascii="Arial" w:hAnsi="Arial" w:cs="Arial"/>
          <w:sz w:val="24"/>
          <w:szCs w:val="24"/>
        </w:rPr>
        <w:t xml:space="preserve">: </w:t>
      </w:r>
      <w:hyperlink r:id="rId5" w:history="1">
        <w:r w:rsidRPr="005323DF">
          <w:rPr>
            <w:rStyle w:val="a3"/>
            <w:rFonts w:ascii="Arial" w:hAnsi="Arial" w:cs="Arial"/>
            <w:sz w:val="24"/>
            <w:szCs w:val="24"/>
          </w:rPr>
          <w:t>mfc-stp@yandex.ru</w:t>
        </w:r>
      </w:hyperlink>
      <w:r w:rsidRPr="005323DF">
        <w:rPr>
          <w:rFonts w:ascii="Arial" w:hAnsi="Arial" w:cs="Arial"/>
          <w:sz w:val="24"/>
          <w:szCs w:val="24"/>
        </w:rPr>
        <w:t>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Информацию о местонахождении и графиках работы МФЦ также можно получить с использованием государственной информационной системы «Единый портал сети центров и офисов «Мои Документы» (МФЦ) Волгоградской области» (http://mfc.volganet.ru).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1.3.2. Информацию о порядке предоставления муниципальной услуги заявитель может получить: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непосредственно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в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</w:t>
      </w:r>
      <w:r w:rsidRPr="005323DF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5323DF">
        <w:rPr>
          <w:rFonts w:ascii="Arial" w:hAnsi="Arial" w:cs="Arial"/>
          <w:sz w:val="24"/>
          <w:szCs w:val="24"/>
        </w:rPr>
        <w:t xml:space="preserve">(информационные стенды, устное информирование по телефону, а также на личном приеме муниципальными служащими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поселения);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по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почте, в том числе электронной (</w:t>
      </w:r>
      <w:proofErr w:type="spellStart"/>
      <w:r w:rsidR="005323DF">
        <w:rPr>
          <w:sz w:val="24"/>
          <w:szCs w:val="24"/>
          <w:lang w:val="en-US"/>
        </w:rPr>
        <w:t>saltovsckaja</w:t>
      </w:r>
      <w:proofErr w:type="spellEnd"/>
      <w:r w:rsidR="005323DF" w:rsidRPr="005323DF">
        <w:rPr>
          <w:sz w:val="24"/>
          <w:szCs w:val="24"/>
        </w:rPr>
        <w:t>@</w:t>
      </w:r>
      <w:proofErr w:type="spellStart"/>
      <w:r w:rsidR="005323DF">
        <w:rPr>
          <w:sz w:val="24"/>
          <w:szCs w:val="24"/>
          <w:lang w:val="en-US"/>
        </w:rPr>
        <w:t>yandex</w:t>
      </w:r>
      <w:proofErr w:type="spellEnd"/>
      <w:r w:rsidR="005323DF" w:rsidRPr="005323DF">
        <w:rPr>
          <w:sz w:val="24"/>
          <w:szCs w:val="24"/>
        </w:rPr>
        <w:t>.</w:t>
      </w:r>
      <w:proofErr w:type="spellStart"/>
      <w:r w:rsidR="005323DF">
        <w:rPr>
          <w:sz w:val="24"/>
          <w:szCs w:val="24"/>
          <w:lang w:val="en-US"/>
        </w:rPr>
        <w:t>ru</w:t>
      </w:r>
      <w:proofErr w:type="spellEnd"/>
      <w:r w:rsidRPr="005323DF">
        <w:rPr>
          <w:rFonts w:ascii="Arial" w:hAnsi="Arial" w:cs="Arial"/>
          <w:sz w:val="24"/>
          <w:szCs w:val="24"/>
        </w:rPr>
        <w:t>), в случае письменного обращения заявителя;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в сети Интернет на официальном сайте </w:t>
      </w:r>
      <w:r w:rsidRPr="005323DF">
        <w:rPr>
          <w:rFonts w:ascii="Arial" w:hAnsi="Arial" w:cs="Arial"/>
          <w:iCs/>
          <w:sz w:val="24"/>
          <w:szCs w:val="24"/>
        </w:rPr>
        <w:t xml:space="preserve">администрации </w:t>
      </w:r>
      <w:r w:rsidR="005323DF">
        <w:rPr>
          <w:rFonts w:ascii="Arial" w:hAnsi="Arial" w:cs="Arial"/>
          <w:iCs/>
          <w:sz w:val="24"/>
          <w:szCs w:val="24"/>
        </w:rPr>
        <w:t>Салтов</w:t>
      </w:r>
      <w:r w:rsidRPr="005323DF">
        <w:rPr>
          <w:rFonts w:ascii="Arial" w:hAnsi="Arial" w:cs="Arial"/>
          <w:iCs/>
          <w:sz w:val="24"/>
          <w:szCs w:val="24"/>
        </w:rPr>
        <w:t>ского  сельского поселения</w:t>
      </w:r>
      <w:r w:rsidRPr="005323D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323DF" w:rsidRPr="00CD54A4">
        <w:rPr>
          <w:sz w:val="24"/>
          <w:szCs w:val="24"/>
          <w:lang w:val="en-US"/>
        </w:rPr>
        <w:t>saltovskoe</w:t>
      </w:r>
      <w:proofErr w:type="spellEnd"/>
      <w:r w:rsidR="005323DF" w:rsidRPr="00CD54A4">
        <w:rPr>
          <w:sz w:val="24"/>
          <w:szCs w:val="24"/>
        </w:rPr>
        <w:t>-</w:t>
      </w:r>
      <w:proofErr w:type="spellStart"/>
      <w:r w:rsidR="005323DF" w:rsidRPr="00CD54A4">
        <w:rPr>
          <w:sz w:val="24"/>
          <w:szCs w:val="24"/>
          <w:lang w:val="en-US"/>
        </w:rPr>
        <w:t>sp</w:t>
      </w:r>
      <w:proofErr w:type="spellEnd"/>
      <w:r w:rsidR="005323DF" w:rsidRPr="00CD54A4">
        <w:rPr>
          <w:sz w:val="24"/>
          <w:szCs w:val="24"/>
        </w:rPr>
        <w:t>@</w:t>
      </w:r>
      <w:r w:rsidR="005323DF" w:rsidRPr="00CD54A4">
        <w:rPr>
          <w:sz w:val="24"/>
          <w:szCs w:val="24"/>
          <w:lang w:val="en-US"/>
        </w:rPr>
        <w:t>live</w:t>
      </w:r>
      <w:r w:rsidR="005323DF" w:rsidRPr="00CD54A4">
        <w:rPr>
          <w:sz w:val="24"/>
          <w:szCs w:val="24"/>
        </w:rPr>
        <w:t>.</w:t>
      </w:r>
      <w:proofErr w:type="spellStart"/>
      <w:r w:rsidR="005323DF" w:rsidRPr="00CD54A4">
        <w:rPr>
          <w:sz w:val="24"/>
          <w:szCs w:val="24"/>
          <w:lang w:val="en-US"/>
        </w:rPr>
        <w:t>ru</w:t>
      </w:r>
      <w:proofErr w:type="spellEnd"/>
      <w:r w:rsidRPr="005323DF">
        <w:rPr>
          <w:rFonts w:ascii="Arial" w:hAnsi="Arial" w:cs="Arial"/>
          <w:sz w:val="24"/>
          <w:szCs w:val="24"/>
        </w:rPr>
        <w:t>), на официальном портале Губернатора и Администрации Волгоградской области (</w:t>
      </w:r>
      <w:hyperlink r:id="rId6" w:history="1">
        <w:r w:rsidRPr="005323DF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5323DF">
          <w:rPr>
            <w:rStyle w:val="a3"/>
            <w:rFonts w:ascii="Arial" w:hAnsi="Arial" w:cs="Arial"/>
            <w:sz w:val="24"/>
            <w:szCs w:val="24"/>
          </w:rPr>
          <w:t>.</w:t>
        </w:r>
        <w:r w:rsidRPr="005323DF">
          <w:rPr>
            <w:rStyle w:val="a3"/>
            <w:rFonts w:ascii="Arial" w:hAnsi="Arial" w:cs="Arial"/>
            <w:sz w:val="24"/>
            <w:szCs w:val="24"/>
            <w:lang w:val="en-US"/>
          </w:rPr>
          <w:t>volgograd</w:t>
        </w:r>
        <w:r w:rsidRPr="005323DF">
          <w:rPr>
            <w:rStyle w:val="a3"/>
            <w:rFonts w:ascii="Arial" w:hAnsi="Arial" w:cs="Arial"/>
            <w:sz w:val="24"/>
            <w:szCs w:val="24"/>
          </w:rPr>
          <w:t>.</w:t>
        </w:r>
        <w:r w:rsidRPr="005323DF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5323DF">
        <w:rPr>
          <w:rFonts w:ascii="Arial" w:hAnsi="Arial" w:cs="Arial"/>
          <w:sz w:val="24"/>
          <w:szCs w:val="24"/>
        </w:rPr>
        <w:t>), на Едином портале государственных и муниципальных услуг, являющемся федеральной государственной информационной системой, обеспечивающей предоставление государственных и муниципальных услуг в электронной форме (далее – Единый портал государственных и муниципальных услуг) (</w:t>
      </w:r>
      <w:hyperlink r:id="rId7" w:history="1">
        <w:r w:rsidRPr="005323DF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Pr="005323DF">
          <w:rPr>
            <w:rStyle w:val="a3"/>
            <w:rFonts w:ascii="Arial" w:hAnsi="Arial" w:cs="Arial"/>
            <w:sz w:val="24"/>
            <w:szCs w:val="24"/>
          </w:rPr>
          <w:t>.</w:t>
        </w:r>
        <w:r w:rsidRPr="005323DF">
          <w:rPr>
            <w:rStyle w:val="a3"/>
            <w:rFonts w:ascii="Arial" w:hAnsi="Arial" w:cs="Arial"/>
            <w:sz w:val="24"/>
            <w:szCs w:val="24"/>
            <w:lang w:val="en-US"/>
          </w:rPr>
          <w:t>gosuslugi</w:t>
        </w:r>
        <w:r w:rsidRPr="005323DF">
          <w:rPr>
            <w:rStyle w:val="a3"/>
            <w:rFonts w:ascii="Arial" w:hAnsi="Arial" w:cs="Arial"/>
            <w:sz w:val="24"/>
            <w:szCs w:val="24"/>
          </w:rPr>
          <w:t>.</w:t>
        </w:r>
        <w:r w:rsidRPr="005323DF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5323DF">
        <w:rPr>
          <w:rFonts w:ascii="Arial" w:hAnsi="Arial" w:cs="Arial"/>
          <w:sz w:val="24"/>
          <w:szCs w:val="24"/>
        </w:rPr>
        <w:t>).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5323DF">
        <w:rPr>
          <w:rFonts w:ascii="Arial" w:hAnsi="Arial" w:cs="Arial"/>
          <w:b/>
          <w:sz w:val="24"/>
          <w:szCs w:val="24"/>
        </w:rPr>
        <w:t>2. Стандарт предоставления муниципальной услуги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2.1.  Наименование муниципальной услуги – «</w:t>
      </w:r>
      <w:r w:rsidR="00E961F4" w:rsidRPr="005323DF">
        <w:rPr>
          <w:rFonts w:ascii="Arial" w:hAnsi="Arial" w:cs="Arial"/>
          <w:sz w:val="24"/>
          <w:szCs w:val="24"/>
        </w:rPr>
        <w:t>Прием заявлений и выдача документов о согласовании переустройства и (или) перепланировки жилого помещения</w:t>
      </w:r>
      <w:r w:rsidRPr="005323DF">
        <w:rPr>
          <w:rFonts w:ascii="Arial" w:hAnsi="Arial" w:cs="Arial"/>
          <w:sz w:val="24"/>
          <w:szCs w:val="24"/>
        </w:rPr>
        <w:t>».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2.2. Муниципальная услуга предоставляется администрацией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</w:t>
      </w:r>
      <w:r w:rsidRPr="005323DF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Pr="005323DF">
        <w:rPr>
          <w:rFonts w:ascii="Arial" w:hAnsi="Arial" w:cs="Arial"/>
          <w:sz w:val="24"/>
          <w:szCs w:val="24"/>
        </w:rPr>
        <w:t>(далее также уполномоченный орган).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2.3. Результатом предоставления муниципальной услуги является:</w:t>
      </w:r>
    </w:p>
    <w:p w:rsidR="00E961F4" w:rsidRPr="005323DF" w:rsidRDefault="00E961F4" w:rsidP="00E961F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решение о согласовании переустройства и (или) перепланировки жилого помещения;</w:t>
      </w:r>
    </w:p>
    <w:p w:rsidR="00E961F4" w:rsidRPr="005323DF" w:rsidRDefault="00E961F4" w:rsidP="00E961F4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решение об отказе в согласовании переустройства и (или) перепланировки жилого помещения.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2.4. Срок предоставления муниципальной услуги 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Решение о согласовании или об отказе в согласовании переустройства и </w:t>
      </w:r>
      <w:r w:rsidRPr="005323DF">
        <w:rPr>
          <w:rFonts w:ascii="Arial" w:hAnsi="Arial" w:cs="Arial"/>
          <w:sz w:val="24"/>
          <w:szCs w:val="24"/>
        </w:rPr>
        <w:lastRenderedPageBreak/>
        <w:t>(или) перепланировки жилого помещения принимается не позднее чем через сорок пять дней со дня представления в уполномоченный орган документов, обязанность по представлению которых возложена на заявителя.</w:t>
      </w:r>
    </w:p>
    <w:p w:rsidR="005323DF" w:rsidRDefault="005323DF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В случае представления заявителем документов через МФЦ срок предоставления муниципальной услуги исчисляется со дня регистрации заявления в МФЦ.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Конституция Российской Федерации («Российская газета», № 7, 21.01.2009, Собрание законодательства Российской Федерации, 26.01.2009,       № 4, ст. 445, «Парламентская газета», № 4, 23 - 29.01.2009);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Жилищный кодекс Российской Федерации («Собрание законодательства РФ», 03.01.2005, № 1 (часть 1), ст. 14, «Российская газета», № 1, 12.01.2005, «Парламентская газета», № 7-8, 15.01.2005;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Федеральный  закон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3822, «Парламентская газета», № 186, 08.10.2003, «Российская газета», № 202, 08.10.2003);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02.08.2010, № 31, ст. 4179, «Российская газета», № 168, 30.07.2010);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Федеральный закон от 06.04.2011 № 63-ФЗ «Об электронной подписи» («Парламентская газета», № 17, 08 - 14.04.2011, «Российская газета», № 75, 08.04.2011, «Собрание законодательства Российской Федерации», 11.04.2011, № 15, ст. 2036);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постановление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Правительства Российской Федерации от 28.04.2005        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(«Российская газета», № 95, 06.05.2005, «Собрание законодательства РФ», 09.05.2005, № 19, ст. 1812);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распоряжение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Правительства Российской Федерации от 17.12.2009            № 1993-р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 23.12.2009, «Собрание законодательства РФ», 28.12.2009, № 52 (2 ч.), ст. 6626);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постановление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Правительства Российской Федерации от 25.08.2012                 № 852 «Об утверждении Правил использования усиленной квалифицированной </w:t>
      </w:r>
      <w:r w:rsidRPr="005323DF">
        <w:rPr>
          <w:rFonts w:ascii="Arial" w:hAnsi="Arial" w:cs="Arial"/>
          <w:sz w:val="24"/>
          <w:szCs w:val="24"/>
        </w:rPr>
        <w:lastRenderedPageBreak/>
        <w:t>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№ 200, 31.08.2012, «Собрание законодательства РФ», 03.09.2012, № 36, ст. 4903);</w:t>
      </w:r>
    </w:p>
    <w:p w:rsidR="00FE2334" w:rsidRDefault="00FE2334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постановление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Правительства Российской Федерации от 26.03.2016  № 236 «О требованиях к предоставлению в электронной форме государственных и муниципальных услуг» (Официальный интернет-портал правовой информации http://www.pravo.gov.ru, 05.04.2016, «Российская газета», № 75, 08.04.2016, «Собрание законодательства Российской Федерации», 11.04.2016, № 15, ст. 2084);</w:t>
      </w:r>
    </w:p>
    <w:p w:rsidR="00512F2D" w:rsidRPr="005323DF" w:rsidRDefault="00512F2D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постановление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Администрации Волгоградской области от 09.11.2015            № 664-п «О государственной информационной системе «Портал государственных и муниципальных услуг (функций) Волгоградской области» (Официальный интернет-портал правовой информации http://www.pravo.gov.ru, 13.11.2015, «Волгоградская правда», № 175, 17.11.2015);</w:t>
      </w:r>
    </w:p>
    <w:p w:rsidR="00327886" w:rsidRPr="005323DF" w:rsidRDefault="00327886" w:rsidP="00512F2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5323DF">
        <w:rPr>
          <w:rFonts w:ascii="Arial" w:hAnsi="Arial" w:cs="Arial"/>
          <w:sz w:val="24"/>
          <w:szCs w:val="24"/>
        </w:rPr>
        <w:t xml:space="preserve">Устав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</w:t>
      </w:r>
      <w:r w:rsidRPr="005323DF">
        <w:rPr>
          <w:rFonts w:ascii="Arial" w:hAnsi="Arial" w:cs="Arial"/>
          <w:i/>
          <w:sz w:val="24"/>
          <w:szCs w:val="24"/>
          <w:u w:val="single"/>
        </w:rPr>
        <w:t>.</w:t>
      </w:r>
    </w:p>
    <w:p w:rsidR="00512F2D" w:rsidRPr="005323DF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2.6. Исчерпывающий перечень документов, необходимых для предоставления муниципальной услуги.</w:t>
      </w:r>
    </w:p>
    <w:p w:rsidR="00512F2D" w:rsidRPr="005323DF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2.6.1. Исчерпывающий перечень документов, необходимых в соответствии </w:t>
      </w:r>
    </w:p>
    <w:p w:rsidR="00512F2D" w:rsidRPr="005323DF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с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законодательными и иными нормативными правовыми актами </w:t>
      </w:r>
    </w:p>
    <w:p w:rsidR="00512F2D" w:rsidRPr="005323DF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для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предоставления муниципальной услуги, подлежащих представлению заявителем:</w:t>
      </w:r>
    </w:p>
    <w:p w:rsidR="00512F2D" w:rsidRPr="005323DF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заявление о переустройстве и (или) перепланировке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512F2D" w:rsidRPr="005323DF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правоустанавливающие документы на переустраиваемое и (или) </w:t>
      </w:r>
      <w:proofErr w:type="spellStart"/>
      <w:r w:rsidRPr="005323DF">
        <w:rPr>
          <w:rFonts w:ascii="Arial" w:hAnsi="Arial" w:cs="Arial"/>
          <w:sz w:val="24"/>
          <w:szCs w:val="24"/>
        </w:rPr>
        <w:t>перепланируемое</w:t>
      </w:r>
      <w:proofErr w:type="spellEnd"/>
      <w:r w:rsidRPr="005323DF">
        <w:rPr>
          <w:rFonts w:ascii="Arial" w:hAnsi="Arial" w:cs="Arial"/>
          <w:sz w:val="24"/>
          <w:szCs w:val="24"/>
        </w:rPr>
        <w:t xml:space="preserve"> жилое помещение (подлинники или засвидетельствованные в нотариальном порядке копии), в случае если право на переводимое помещение не зарегистрировано в Едином государственном реестре недвижимости;</w:t>
      </w:r>
    </w:p>
    <w:p w:rsidR="00512F2D" w:rsidRPr="005323DF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5323DF">
        <w:rPr>
          <w:rFonts w:ascii="Arial" w:hAnsi="Arial" w:cs="Arial"/>
          <w:sz w:val="24"/>
          <w:szCs w:val="24"/>
        </w:rPr>
        <w:t>перепланируемого</w:t>
      </w:r>
      <w:proofErr w:type="spellEnd"/>
      <w:r w:rsidRPr="005323DF">
        <w:rPr>
          <w:rFonts w:ascii="Arial" w:hAnsi="Arial" w:cs="Arial"/>
          <w:sz w:val="24"/>
          <w:szCs w:val="24"/>
        </w:rPr>
        <w:t xml:space="preserve"> жилого помещения;</w:t>
      </w:r>
    </w:p>
    <w:p w:rsidR="00512F2D" w:rsidRPr="005323DF" w:rsidRDefault="00512F2D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5323DF">
        <w:rPr>
          <w:rFonts w:ascii="Arial" w:hAnsi="Arial" w:cs="Arial"/>
          <w:sz w:val="24"/>
          <w:szCs w:val="24"/>
        </w:rPr>
        <w:t>перепланируемое</w:t>
      </w:r>
      <w:proofErr w:type="spellEnd"/>
      <w:r w:rsidRPr="005323DF">
        <w:rPr>
          <w:rFonts w:ascii="Arial" w:hAnsi="Arial" w:cs="Arial"/>
          <w:sz w:val="24"/>
          <w:szCs w:val="24"/>
        </w:rPr>
        <w:t xml:space="preserve"> жилое помещение на основании </w:t>
      </w:r>
      <w:r w:rsidRPr="005323DF">
        <w:rPr>
          <w:rFonts w:ascii="Arial" w:hAnsi="Arial" w:cs="Arial"/>
          <w:sz w:val="24"/>
          <w:szCs w:val="24"/>
        </w:rPr>
        <w:lastRenderedPageBreak/>
        <w:t xml:space="preserve">договора социального найма (в случае, если заявителем является уполномоченный </w:t>
      </w:r>
      <w:proofErr w:type="spellStart"/>
      <w:r w:rsidRPr="005323DF">
        <w:rPr>
          <w:rFonts w:ascii="Arial" w:hAnsi="Arial" w:cs="Arial"/>
          <w:sz w:val="24"/>
          <w:szCs w:val="24"/>
        </w:rPr>
        <w:t>наймодателем</w:t>
      </w:r>
      <w:proofErr w:type="spellEnd"/>
      <w:r w:rsidRPr="005323DF">
        <w:rPr>
          <w:rFonts w:ascii="Arial" w:hAnsi="Arial" w:cs="Arial"/>
          <w:sz w:val="24"/>
          <w:szCs w:val="24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5323DF">
        <w:rPr>
          <w:rFonts w:ascii="Arial" w:hAnsi="Arial" w:cs="Arial"/>
          <w:sz w:val="24"/>
          <w:szCs w:val="24"/>
        </w:rPr>
        <w:t>перепланируемого</w:t>
      </w:r>
      <w:proofErr w:type="spellEnd"/>
      <w:r w:rsidRPr="005323DF">
        <w:rPr>
          <w:rFonts w:ascii="Arial" w:hAnsi="Arial" w:cs="Arial"/>
          <w:sz w:val="24"/>
          <w:szCs w:val="24"/>
        </w:rPr>
        <w:t xml:space="preserve"> жилого помещения по договору социального найма).</w:t>
      </w:r>
    </w:p>
    <w:p w:rsidR="00FE2334" w:rsidRDefault="00327886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Формирование заявления в электронной форме осуществляется посредством заполнения электронной формы заявления на Едином портале государственных и муниципальных услуг или официальном сайте администрации </w:t>
      </w:r>
    </w:p>
    <w:p w:rsidR="00FE2334" w:rsidRDefault="00FE2334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327886" w:rsidRPr="005323DF" w:rsidRDefault="005323DF" w:rsidP="00512F2D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Салтов</w:t>
      </w:r>
      <w:r w:rsidR="00327886"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="00327886" w:rsidRPr="005323DF">
        <w:rPr>
          <w:rFonts w:ascii="Arial" w:hAnsi="Arial" w:cs="Arial"/>
          <w:sz w:val="24"/>
          <w:szCs w:val="24"/>
        </w:rPr>
        <w:t xml:space="preserve"> поселения образования без необходимости дополнительной подачи заявления в какой-либо иной форме.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2.6.2. Перечень документов (сведений), которые заявитель вправе представить по собственной инициативе: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- правоустанавливающие документы на переводимое помещение, если право на переводимое помещение зарегистрировано в Едином государственном реестре недвижимости;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 xml:space="preserve">-  технический паспорт переустраиваемого и (или) </w:t>
      </w:r>
      <w:proofErr w:type="spellStart"/>
      <w:r w:rsidRPr="005323DF">
        <w:rPr>
          <w:rFonts w:ascii="Arial" w:eastAsiaTheme="minorEastAsia" w:hAnsi="Arial" w:cs="Arial"/>
          <w:sz w:val="24"/>
          <w:szCs w:val="24"/>
        </w:rPr>
        <w:t>перепланируемого</w:t>
      </w:r>
      <w:proofErr w:type="spellEnd"/>
      <w:r w:rsidRPr="005323DF">
        <w:rPr>
          <w:rFonts w:ascii="Arial" w:eastAsiaTheme="minorEastAsia" w:hAnsi="Arial" w:cs="Arial"/>
          <w:sz w:val="24"/>
          <w:szCs w:val="24"/>
        </w:rPr>
        <w:t xml:space="preserve"> жилого помещения;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-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 xml:space="preserve">В случае непредставления заявителем по собственной инициативе вышеперечисленных документов они подлежат представлению в рамках межведомственного информационного взаимодействия. 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 xml:space="preserve">2.6.3. Заявление и документы, указанные в пунктах 2.6.1, 2.6.2 настоящего административного регламента, могут быть представлены заявителями по их выбору в уполномоченный орган или МФЦ лично, либо направлены посредством почтовой связи на бумажном носителе, либо представлены в уполномоченный орган в форме электронного документа. 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Подача документов через МФЦ осуществляется в соответствии с соглашением о взаимодействии, заключенным между МФЦ и уполномоченным органом, с момента вступления в силу соответствующего соглашения о взаимодействии.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Копии документов должны быть заверены в установленном законодательством порядке или представлены с предъявлением подлинников.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2.7. Основания для отказа в приеме документов, необходимых для предоставления муниципальной услуги.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 xml:space="preserve">        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статьей 11 Федерального закона от 06.04.2011 № 63-ФЗ «Об электронной подписи» условий признания ее действительности.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2.8. Основания для приостановления предоставления муниципальной услуги отсутствуют.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Отказ в согласовании переустройства и (или) перепланировки жилого помещения допускается в случае: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- непредставления определенных в подпункте 2.6.1 настоящего административного регламента документов, обязанность по представлению которых возложена на заявителя;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lastRenderedPageBreak/>
        <w:t>- поступления в орган, осуществляющий согласование, ответа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подпунктом 2.6.2 настоящего административного регламента, если соответствующий документ не представлен заявителем по собственной инициативе. Отказ в согласовании переустройства и (или) перепланировки жилого помещения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жилого помещения в соответствии с подпунктом 2.6.2 настоящего административного регламента, и не получил от заявителя такие документ и (или) информацию в течение пятнадцати рабочих дней со дня направления уведомления;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-  представления документов в ненадлежащий орган;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- несоответствия проекта переустройства и (или) перепланировки жилого помещения требованиям законодательства.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 xml:space="preserve">2.9. Муниципальная услуга </w:t>
      </w:r>
      <w:proofErr w:type="gramStart"/>
      <w:r w:rsidRPr="005323DF">
        <w:rPr>
          <w:rFonts w:ascii="Arial" w:eastAsiaTheme="minorEastAsia" w:hAnsi="Arial" w:cs="Arial"/>
          <w:sz w:val="24"/>
          <w:szCs w:val="24"/>
        </w:rPr>
        <w:t>предоставляется  бесплатно</w:t>
      </w:r>
      <w:proofErr w:type="gramEnd"/>
      <w:r w:rsidRPr="005323DF">
        <w:rPr>
          <w:rFonts w:ascii="Arial" w:eastAsiaTheme="minorEastAsia" w:hAnsi="Arial" w:cs="Arial"/>
          <w:sz w:val="24"/>
          <w:szCs w:val="24"/>
        </w:rPr>
        <w:t>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  <w:r w:rsidRPr="005323DF">
        <w:rPr>
          <w:rFonts w:ascii="Arial" w:eastAsiaTheme="minorEastAsia" w:hAnsi="Arial" w:cs="Arial"/>
          <w:sz w:val="24"/>
          <w:szCs w:val="24"/>
        </w:rPr>
        <w:t>2.10. Максимальное время ожидания в очереди при подаче обращения и при получении результата предоставления муниципальной услуги составляет 15 минут.</w:t>
      </w:r>
    </w:p>
    <w:p w:rsidR="00512F2D" w:rsidRPr="005323DF" w:rsidRDefault="00512F2D" w:rsidP="00512F2D">
      <w:pPr>
        <w:pStyle w:val="a5"/>
        <w:ind w:firstLine="567"/>
        <w:jc w:val="both"/>
        <w:rPr>
          <w:rFonts w:ascii="Arial" w:eastAsiaTheme="minorEastAsia" w:hAnsi="Arial" w:cs="Arial"/>
          <w:sz w:val="24"/>
          <w:szCs w:val="24"/>
        </w:rPr>
      </w:pPr>
    </w:p>
    <w:p w:rsidR="00327886" w:rsidRPr="005323DF" w:rsidRDefault="00327886" w:rsidP="00512F2D">
      <w:pPr>
        <w:pStyle w:val="a5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2.11. Срок регистрации заявления и прилагаемых к нему документов составляет:</w:t>
      </w:r>
    </w:p>
    <w:p w:rsidR="00327886" w:rsidRPr="005323DF" w:rsidRDefault="00327886" w:rsidP="00327886">
      <w:pPr>
        <w:pStyle w:val="a5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        - на личном приеме </w:t>
      </w:r>
      <w:proofErr w:type="gramStart"/>
      <w:r w:rsidRPr="005323DF">
        <w:rPr>
          <w:rFonts w:ascii="Arial" w:hAnsi="Arial" w:cs="Arial"/>
          <w:sz w:val="24"/>
          <w:szCs w:val="24"/>
        </w:rPr>
        <w:t>граждан  –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 не  более 20 минут;</w:t>
      </w:r>
    </w:p>
    <w:p w:rsidR="00327886" w:rsidRPr="005323DF" w:rsidRDefault="00327886" w:rsidP="00327886">
      <w:pPr>
        <w:pStyle w:val="a5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        - при поступлении заявления и документов по почте, электронной почте, информационной системе или через МФЦ – не более 3 дней со дня поступления в уполномоченный орган.        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27886" w:rsidRPr="005323DF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2.12.1. Требования к помещениям, в которых предоставляется муниципальная услуга.</w:t>
      </w:r>
    </w:p>
    <w:p w:rsidR="00327886" w:rsidRPr="005323DF" w:rsidRDefault="00327886" w:rsidP="00327886">
      <w:pPr>
        <w:autoSpaceDE w:val="0"/>
        <w:autoSpaceDN w:val="0"/>
        <w:adjustRightInd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Помещения, в которых предоставляется муниципальная услуга, обеспечиваются необходимыми для предоставления муниципальной услуги оборудованием (компьютерами, средствами связи, оргтехникой), канцелярскими принадлежностями, информационными и справочными материалами, наглядной информацией, стульями и столами).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 xml:space="preserve">Помещения уполномоченного органа должны соответствовать санитарно-эпидемиологическим </w:t>
      </w:r>
      <w:hyperlink r:id="rId8" w:history="1">
        <w:r w:rsidRPr="005323DF">
          <w:rPr>
            <w:sz w:val="24"/>
            <w:szCs w:val="24"/>
          </w:rPr>
          <w:t>правилам и нормативам</w:t>
        </w:r>
      </w:hyperlink>
      <w:r w:rsidRPr="005323DF">
        <w:rPr>
          <w:sz w:val="24"/>
          <w:szCs w:val="24"/>
        </w:rPr>
        <w:t xml:space="preserve"> «Гигиенические требования к персональным электронно-вычислительным машинам и организации работы. СанПиН 2.2.2/2.4.1340-03» и быть оборудованы средствами пожаротушения.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Вход и выход из помещений оборудуются соответствующими указателями.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 xml:space="preserve">Кабинеты оборудуются информационной табличкой (вывеской), содержащей информацию о наименовании уполномоченного органа (структурного </w:t>
      </w:r>
      <w:r w:rsidRPr="005323DF">
        <w:rPr>
          <w:sz w:val="24"/>
          <w:szCs w:val="24"/>
        </w:rPr>
        <w:lastRenderedPageBreak/>
        <w:t>подразделения), осуществляющего предоставление муниципальной услуги.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2.12.2. Требования к местам ожидания.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Места ожидания должны соответствовать комфортным условиям для заявителей и оптимальным условиям работы специалистов уполномоченного органа.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Места ожидания должны быть оборудованы стульями, кресельными секциями, скамьями.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2.12.3. Требования к местам приема заявителей.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Каждое рабочее место специалистов уполномоченного органа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При организации рабочих мест должна быть предусмотрена возможность свободного входа и выхода специалистов уполномоченного органа из помещения при необходимости.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Места сдачи и получения документов заявителями, места для информирования заявителей и заполнения необходимых документов оборудуются стульями (креслами) и столами и обеспечиваются писчей бумагой и письменными принадлежностями.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2.12.4. Требования к информационным стендам.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В помещениях уполномоченного органа, предназначенных для работы с заявителями, размещаются информационные стенды, обеспечивающие получение информации о предоставлении муниципальной услуги.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На информационных стендах, официальном сайте уполномоченного органа размещаются следующие информационные материалы: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5323DF">
        <w:rPr>
          <w:sz w:val="24"/>
          <w:szCs w:val="24"/>
        </w:rPr>
        <w:t>извлечения</w:t>
      </w:r>
      <w:proofErr w:type="gramEnd"/>
      <w:r w:rsidRPr="005323DF">
        <w:rPr>
          <w:sz w:val="24"/>
          <w:szCs w:val="24"/>
        </w:rPr>
        <w:t xml:space="preserve"> из законодательных и нормативных правовых актов, содержащих нормы, регулирующие деятельность по исполнению муниципальной услуги;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5323DF">
        <w:rPr>
          <w:sz w:val="24"/>
          <w:szCs w:val="24"/>
        </w:rPr>
        <w:t>текст</w:t>
      </w:r>
      <w:proofErr w:type="gramEnd"/>
      <w:r w:rsidRPr="005323DF">
        <w:rPr>
          <w:sz w:val="24"/>
          <w:szCs w:val="24"/>
        </w:rPr>
        <w:t xml:space="preserve"> настоящего Административного регламента;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5323DF">
        <w:rPr>
          <w:sz w:val="24"/>
          <w:szCs w:val="24"/>
        </w:rPr>
        <w:t>информация</w:t>
      </w:r>
      <w:proofErr w:type="gramEnd"/>
      <w:r w:rsidRPr="005323DF">
        <w:rPr>
          <w:sz w:val="24"/>
          <w:szCs w:val="24"/>
        </w:rPr>
        <w:t xml:space="preserve"> о порядке исполнения муниципальной услуги;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5323DF">
        <w:rPr>
          <w:sz w:val="24"/>
          <w:szCs w:val="24"/>
        </w:rPr>
        <w:t>перечень</w:t>
      </w:r>
      <w:proofErr w:type="gramEnd"/>
      <w:r w:rsidRPr="005323DF">
        <w:rPr>
          <w:sz w:val="24"/>
          <w:szCs w:val="24"/>
        </w:rPr>
        <w:t xml:space="preserve"> документов, необходимых для предоставления муниципальной услуги;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proofErr w:type="gramStart"/>
      <w:r w:rsidRPr="005323DF">
        <w:rPr>
          <w:sz w:val="24"/>
          <w:szCs w:val="24"/>
        </w:rPr>
        <w:t>формы</w:t>
      </w:r>
      <w:proofErr w:type="gramEnd"/>
      <w:r w:rsidRPr="005323DF">
        <w:rPr>
          <w:sz w:val="24"/>
          <w:szCs w:val="24"/>
        </w:rPr>
        <w:t xml:space="preserve"> и образцы документов для заполнения.</w:t>
      </w:r>
    </w:p>
    <w:p w:rsidR="00327886" w:rsidRPr="005323DF" w:rsidRDefault="00327886" w:rsidP="00327886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сведения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о месте нахождения и графике работы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="009E1111" w:rsidRPr="005323DF">
        <w:rPr>
          <w:rFonts w:ascii="Arial" w:hAnsi="Arial" w:cs="Arial"/>
          <w:sz w:val="24"/>
          <w:szCs w:val="24"/>
        </w:rPr>
        <w:t xml:space="preserve">ского  сельского поселения </w:t>
      </w:r>
      <w:r w:rsidRPr="005323DF">
        <w:rPr>
          <w:rFonts w:ascii="Arial" w:hAnsi="Arial" w:cs="Arial"/>
          <w:sz w:val="24"/>
          <w:szCs w:val="24"/>
        </w:rPr>
        <w:t>и МФЦ;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справочные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телефоны;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адреса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электронной почты и адреса Интернет-сайтов;</w:t>
      </w:r>
    </w:p>
    <w:p w:rsidR="00327886" w:rsidRPr="005323DF" w:rsidRDefault="00327886" w:rsidP="00327886">
      <w:pPr>
        <w:widowControl w:val="0"/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5323DF">
        <w:rPr>
          <w:rFonts w:ascii="Arial" w:hAnsi="Arial" w:cs="Arial"/>
          <w:sz w:val="24"/>
          <w:szCs w:val="24"/>
        </w:rPr>
        <w:t>информация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о месте личного приема, а также об установленных для личного приема днях и часах.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При изменении информации по исполнению муниципальной услуги осуществляется ее периодическое обновление.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(устанавливается в удобном для граждан месте), а также в федеральной государственной информационной системе «Единый портал государственных и муниципальных услуг (функций)» (www.gosuslugi.ru), на официальном портале Губернатора и Администрации Волгоградской области в разделе «Государственные услуги» (</w:t>
      </w:r>
      <w:hyperlink r:id="rId9" w:history="1">
        <w:r w:rsidRPr="005323DF">
          <w:rPr>
            <w:rStyle w:val="a3"/>
            <w:sz w:val="24"/>
            <w:szCs w:val="24"/>
            <w:lang w:val="en-US"/>
          </w:rPr>
          <w:t>www</w:t>
        </w:r>
        <w:r w:rsidRPr="005323DF">
          <w:rPr>
            <w:rStyle w:val="a3"/>
            <w:sz w:val="24"/>
            <w:szCs w:val="24"/>
          </w:rPr>
          <w:t>.</w:t>
        </w:r>
        <w:r w:rsidRPr="005323DF">
          <w:rPr>
            <w:rStyle w:val="a3"/>
            <w:sz w:val="24"/>
            <w:szCs w:val="24"/>
            <w:lang w:val="en-US"/>
          </w:rPr>
          <w:t>volgograd</w:t>
        </w:r>
        <w:r w:rsidRPr="005323DF">
          <w:rPr>
            <w:rStyle w:val="a3"/>
            <w:sz w:val="24"/>
            <w:szCs w:val="24"/>
          </w:rPr>
          <w:t>.</w:t>
        </w:r>
        <w:r w:rsidRPr="005323DF">
          <w:rPr>
            <w:rStyle w:val="a3"/>
            <w:sz w:val="24"/>
            <w:szCs w:val="24"/>
            <w:lang w:val="en-US"/>
          </w:rPr>
          <w:t>ru</w:t>
        </w:r>
      </w:hyperlink>
      <w:r w:rsidRPr="005323DF">
        <w:rPr>
          <w:sz w:val="24"/>
          <w:szCs w:val="24"/>
        </w:rPr>
        <w:t>), а также на официальном сайте уполномоченного органа (</w:t>
      </w:r>
      <w:r w:rsidR="00FE2334" w:rsidRPr="00CD54A4">
        <w:rPr>
          <w:sz w:val="24"/>
          <w:szCs w:val="24"/>
          <w:lang w:val="en-US"/>
        </w:rPr>
        <w:t>saltovskoe</w:t>
      </w:r>
      <w:r w:rsidR="00FE2334" w:rsidRPr="00CD54A4">
        <w:rPr>
          <w:sz w:val="24"/>
          <w:szCs w:val="24"/>
        </w:rPr>
        <w:t>-</w:t>
      </w:r>
      <w:r w:rsidR="00FE2334" w:rsidRPr="00CD54A4">
        <w:rPr>
          <w:sz w:val="24"/>
          <w:szCs w:val="24"/>
          <w:lang w:val="en-US"/>
        </w:rPr>
        <w:t>sp</w:t>
      </w:r>
      <w:r w:rsidR="00FE2334" w:rsidRPr="00CD54A4">
        <w:rPr>
          <w:sz w:val="24"/>
          <w:szCs w:val="24"/>
        </w:rPr>
        <w:t>@</w:t>
      </w:r>
      <w:r w:rsidR="00FE2334" w:rsidRPr="00CD54A4">
        <w:rPr>
          <w:sz w:val="24"/>
          <w:szCs w:val="24"/>
          <w:lang w:val="en-US"/>
        </w:rPr>
        <w:t>live</w:t>
      </w:r>
      <w:r w:rsidR="00FE2334" w:rsidRPr="00CD54A4">
        <w:rPr>
          <w:sz w:val="24"/>
          <w:szCs w:val="24"/>
        </w:rPr>
        <w:t>.</w:t>
      </w:r>
      <w:r w:rsidR="00FE2334" w:rsidRPr="00CD54A4">
        <w:rPr>
          <w:sz w:val="24"/>
          <w:szCs w:val="24"/>
          <w:lang w:val="en-US"/>
        </w:rPr>
        <w:t>ru</w:t>
      </w:r>
      <w:r w:rsidRPr="005323DF">
        <w:rPr>
          <w:sz w:val="24"/>
          <w:szCs w:val="24"/>
        </w:rPr>
        <w:t>)</w:t>
      </w:r>
    </w:p>
    <w:p w:rsidR="00327886" w:rsidRPr="005323DF" w:rsidRDefault="00327886" w:rsidP="00327886">
      <w:pPr>
        <w:pStyle w:val="ConsPlusNormal0"/>
        <w:ind w:firstLine="540"/>
        <w:jc w:val="both"/>
        <w:rPr>
          <w:sz w:val="24"/>
          <w:szCs w:val="24"/>
        </w:rPr>
      </w:pPr>
      <w:r w:rsidRPr="005323DF">
        <w:rPr>
          <w:sz w:val="24"/>
          <w:szCs w:val="24"/>
        </w:rPr>
        <w:t xml:space="preserve">Оформление визуальной, текстовой и мультимедийной информации о порядке предоставления муниципальной услуги должно соответствовать </w:t>
      </w:r>
      <w:r w:rsidRPr="005323DF">
        <w:rPr>
          <w:sz w:val="24"/>
          <w:szCs w:val="24"/>
        </w:rPr>
        <w:lastRenderedPageBreak/>
        <w:t>оптимальному зрительному и слуховому восприятию этой информации гражданами.</w:t>
      </w:r>
    </w:p>
    <w:p w:rsidR="00327886" w:rsidRPr="005323DF" w:rsidRDefault="00327886" w:rsidP="00327886">
      <w:pPr>
        <w:pStyle w:val="ConsPlusNormal0"/>
        <w:ind w:firstLine="708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2.12.5. Требования к обеспечению доступности предоставления муниципальной услуги для инвалидов.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В целях обеспечения условий доступности для инвалидов муниципальной услуги должно быть обеспечено: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оказание должностными лицами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 помощи инвалидам в посадке в транспортное средство и высадке из него перед входом в помещения, в которых предоставляется муниципальная услуга, в том числе с использованием кресла-коляски;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беспрепятственный вход инвалидов в помещение и выход из него;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возможность самостоятельного передвижения инвалидов по территории организации, помещения, в которых оказывается муниципальная услуга;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 на территории организации, помещения, в которых оказывается муниципальная услуга;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надлежащее размещение оборудования и носителей информации, необходимых для обеспечения беспрепятственного доступа инвалидов в помещения и к услугам, с учетом ограничений их жизнедеятельности;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допуск </w:t>
      </w:r>
      <w:proofErr w:type="spellStart"/>
      <w:r w:rsidRPr="005323DF">
        <w:rPr>
          <w:rFonts w:ascii="Arial" w:hAnsi="Arial" w:cs="Arial"/>
          <w:sz w:val="24"/>
          <w:szCs w:val="24"/>
        </w:rPr>
        <w:t>сурдопереводчика</w:t>
      </w:r>
      <w:proofErr w:type="spellEnd"/>
      <w:r w:rsidRPr="005323DF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5323DF">
        <w:rPr>
          <w:rFonts w:ascii="Arial" w:hAnsi="Arial" w:cs="Arial"/>
          <w:sz w:val="24"/>
          <w:szCs w:val="24"/>
        </w:rPr>
        <w:t>тифлосурдопереводчика</w:t>
      </w:r>
      <w:proofErr w:type="spellEnd"/>
      <w:r w:rsidRPr="005323DF">
        <w:rPr>
          <w:rFonts w:ascii="Arial" w:hAnsi="Arial" w:cs="Arial"/>
          <w:sz w:val="24"/>
          <w:szCs w:val="24"/>
        </w:rPr>
        <w:t>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допуск собаки-проводника при наличии документа, подтверждающего ее специальное обучение и выданного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предоставление при необходимости услуги по месту жительства инвалида или в дистанционном режиме;</w:t>
      </w:r>
    </w:p>
    <w:p w:rsidR="00327886" w:rsidRPr="005323DF" w:rsidRDefault="00327886" w:rsidP="0032788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оказание должностными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 иной необходимой помощи инвалидам в преодолении барьеров, препятствующих получению ими услуг наравне с другими лицами.</w:t>
      </w:r>
    </w:p>
    <w:p w:rsidR="00327886" w:rsidRPr="005323DF" w:rsidRDefault="00327886" w:rsidP="00327886">
      <w:pPr>
        <w:pStyle w:val="ConsPlusNonformat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2.13. Показателями  доступности и качества муниципальной услуги являются предоставление муниципальной услуги или осуществление отдельных административных процедур в электронной форме, получение заявителем информации о ходе предоставления муниципальной услуги с использованием средств телефонной связи, электронного информирования, соблюдение сроков предоставления муниципальной услуги,  отсутствие жалоб и претензий со стороны заявителя, а также судебных актов о признании незаконными решений, действий (бездействия) </w:t>
      </w:r>
      <w:r w:rsidRPr="005323DF">
        <w:rPr>
          <w:rFonts w:ascii="Arial" w:hAnsi="Arial" w:cs="Arial"/>
          <w:bCs/>
          <w:sz w:val="24"/>
          <w:szCs w:val="24"/>
        </w:rPr>
        <w:t xml:space="preserve">уполномоченного органа </w:t>
      </w:r>
      <w:r w:rsidRPr="005323DF">
        <w:rPr>
          <w:rFonts w:ascii="Arial" w:hAnsi="Arial" w:cs="Arial"/>
          <w:sz w:val="24"/>
          <w:szCs w:val="24"/>
        </w:rPr>
        <w:t>и должностных лиц</w:t>
      </w:r>
      <w:r w:rsidRPr="005323DF">
        <w:rPr>
          <w:rFonts w:ascii="Arial" w:hAnsi="Arial" w:cs="Arial"/>
          <w:bCs/>
          <w:i/>
          <w:sz w:val="24"/>
          <w:szCs w:val="24"/>
        </w:rPr>
        <w:t xml:space="preserve"> </w:t>
      </w:r>
      <w:r w:rsidRPr="005323DF">
        <w:rPr>
          <w:rFonts w:ascii="Arial" w:hAnsi="Arial" w:cs="Arial"/>
          <w:bCs/>
          <w:sz w:val="24"/>
          <w:szCs w:val="24"/>
        </w:rPr>
        <w:t>уполномоченного органа.</w:t>
      </w:r>
    </w:p>
    <w:p w:rsidR="00327886" w:rsidRPr="005323DF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lastRenderedPageBreak/>
        <w:t xml:space="preserve">2.14. Осуществление отдельных административных процедур возможно в электронном виде. </w:t>
      </w:r>
    </w:p>
    <w:p w:rsidR="00327886" w:rsidRPr="005323DF" w:rsidRDefault="00327886" w:rsidP="00327886">
      <w:pPr>
        <w:autoSpaceDE w:val="0"/>
        <w:autoSpaceDN w:val="0"/>
        <w:adjustRightInd w:val="0"/>
        <w:ind w:right="-16"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Особенности предоставления муниципальной услуги через МФЦ и осуществления отдельных административных процедур в электронной форме установлены в разделе 3 настоящего административного регламента.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2.15. Особенности осуществления отдельных административных процедур в электронной форме и предоставления муниципальной услуги через МФЦ установлены в разделе 3 настоящего административного регламента.</w:t>
      </w:r>
    </w:p>
    <w:p w:rsidR="00327886" w:rsidRPr="005323DF" w:rsidRDefault="00327886" w:rsidP="0032788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27886" w:rsidRPr="005323DF" w:rsidRDefault="00327886" w:rsidP="00FE2334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5323DF">
        <w:rPr>
          <w:rFonts w:ascii="Arial" w:hAnsi="Arial" w:cs="Arial"/>
          <w:b/>
          <w:sz w:val="24"/>
          <w:szCs w:val="24"/>
        </w:rPr>
        <w:t>3. Состав, последовательность и сроки выполнения</w:t>
      </w:r>
      <w:r w:rsidR="00FE2334">
        <w:rPr>
          <w:rFonts w:ascii="Arial" w:hAnsi="Arial" w:cs="Arial"/>
          <w:b/>
          <w:sz w:val="24"/>
          <w:szCs w:val="24"/>
        </w:rPr>
        <w:t xml:space="preserve"> </w:t>
      </w:r>
      <w:r w:rsidRPr="005323DF">
        <w:rPr>
          <w:rFonts w:ascii="Arial" w:hAnsi="Arial" w:cs="Arial"/>
          <w:b/>
          <w:sz w:val="24"/>
          <w:szCs w:val="24"/>
        </w:rPr>
        <w:t>административных процедур, требования к порядку</w:t>
      </w:r>
      <w:r w:rsidR="00FE2334">
        <w:rPr>
          <w:rFonts w:ascii="Arial" w:hAnsi="Arial" w:cs="Arial"/>
          <w:b/>
          <w:sz w:val="24"/>
          <w:szCs w:val="24"/>
        </w:rPr>
        <w:t xml:space="preserve"> </w:t>
      </w:r>
      <w:r w:rsidRPr="005323DF">
        <w:rPr>
          <w:rFonts w:ascii="Arial" w:hAnsi="Arial" w:cs="Arial"/>
          <w:b/>
          <w:sz w:val="24"/>
          <w:szCs w:val="24"/>
        </w:rPr>
        <w:t>их выполнения, в том числе особенности выполнения</w:t>
      </w:r>
      <w:r w:rsidR="00FE2334">
        <w:rPr>
          <w:rFonts w:ascii="Arial" w:hAnsi="Arial" w:cs="Arial"/>
          <w:b/>
          <w:sz w:val="24"/>
          <w:szCs w:val="24"/>
        </w:rPr>
        <w:t xml:space="preserve"> </w:t>
      </w:r>
      <w:r w:rsidRPr="005323DF">
        <w:rPr>
          <w:rFonts w:ascii="Arial" w:hAnsi="Arial" w:cs="Arial"/>
          <w:b/>
          <w:sz w:val="24"/>
          <w:szCs w:val="24"/>
        </w:rPr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 Предоставление муниципальной услуги включает в себя следующие административные процедуры: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1) прием и регистрация заявления, в том числе, поступившего в электронной форме и прилагаемых к нему документов;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2) формирование и направление межведомственных запросов в органы, участвующие в предоставлении муниципальной услуги;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3) рассмотрение заявления и представленных документов, направление заявителю уведомления о переводе жилого помещения в нежилое помещение и нежилого помещения в жилое помещение либо уведомления об отказе </w:t>
      </w:r>
      <w:r w:rsidRPr="005323DF">
        <w:rPr>
          <w:rFonts w:ascii="Arial" w:hAnsi="Arial" w:cs="Arial"/>
          <w:color w:val="000000"/>
          <w:sz w:val="24"/>
          <w:szCs w:val="24"/>
        </w:rPr>
        <w:t xml:space="preserve">в </w:t>
      </w:r>
      <w:proofErr w:type="gramStart"/>
      <w:r w:rsidRPr="005323DF">
        <w:rPr>
          <w:rFonts w:ascii="Arial" w:hAnsi="Arial" w:cs="Arial"/>
          <w:color w:val="000000"/>
          <w:sz w:val="24"/>
          <w:szCs w:val="24"/>
        </w:rPr>
        <w:t>переводе</w:t>
      </w:r>
      <w:r w:rsidRPr="005323DF">
        <w:rPr>
          <w:rFonts w:ascii="Arial" w:hAnsi="Arial" w:cs="Arial"/>
          <w:sz w:val="24"/>
          <w:szCs w:val="24"/>
        </w:rPr>
        <w:t xml:space="preserve">  жилого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помещения в нежилое помещение и нежилого помещения в жилое помещение</w:t>
      </w:r>
      <w:r w:rsidRPr="005323DF">
        <w:rPr>
          <w:rFonts w:ascii="Arial" w:hAnsi="Arial" w:cs="Arial"/>
          <w:color w:val="000000"/>
          <w:sz w:val="24"/>
          <w:szCs w:val="24"/>
        </w:rPr>
        <w:t>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3.1. </w:t>
      </w:r>
      <w:r w:rsidRPr="005323DF">
        <w:rPr>
          <w:rFonts w:ascii="Arial" w:hAnsi="Arial" w:cs="Arial"/>
          <w:sz w:val="24"/>
          <w:szCs w:val="24"/>
          <w:u w:val="single"/>
        </w:rPr>
        <w:t>Прием и регистрация заявления</w:t>
      </w:r>
      <w:r w:rsidRPr="005323DF">
        <w:rPr>
          <w:rFonts w:ascii="Arial" w:hAnsi="Arial" w:cs="Arial"/>
          <w:sz w:val="24"/>
          <w:szCs w:val="24"/>
        </w:rPr>
        <w:t>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3.1.1. 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МФЦ, почтовым отправлением или в электронной форме.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3.1.2. При приеме документов должностное лицо </w:t>
      </w:r>
      <w:r w:rsidRPr="005323DF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gramStart"/>
      <w:r w:rsidR="005323DF">
        <w:rPr>
          <w:rFonts w:ascii="Arial" w:hAnsi="Arial" w:cs="Arial"/>
          <w:iCs/>
          <w:sz w:val="24"/>
          <w:szCs w:val="24"/>
        </w:rPr>
        <w:t>Салтов</w:t>
      </w:r>
      <w:r w:rsidRPr="005323DF">
        <w:rPr>
          <w:rFonts w:ascii="Arial" w:hAnsi="Arial" w:cs="Arial"/>
          <w:iCs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iCs/>
          <w:sz w:val="24"/>
          <w:szCs w:val="24"/>
        </w:rPr>
        <w:t xml:space="preserve"> поселения</w:t>
      </w:r>
      <w:r w:rsidRPr="005323DF">
        <w:rPr>
          <w:rFonts w:ascii="Arial" w:hAnsi="Arial" w:cs="Arial"/>
          <w:sz w:val="24"/>
          <w:szCs w:val="24"/>
        </w:rPr>
        <w:t>, ответственное за прием и регистрацию заявления, заверяет копии документов, представленных заявителем в подлиннике.</w:t>
      </w:r>
    </w:p>
    <w:p w:rsidR="00327886" w:rsidRPr="005323DF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3.1.3. Должностное лицо </w:t>
      </w:r>
      <w:r w:rsidRPr="005323DF">
        <w:rPr>
          <w:rFonts w:ascii="Arial" w:hAnsi="Arial" w:cs="Arial"/>
          <w:iCs/>
          <w:sz w:val="24"/>
          <w:szCs w:val="24"/>
        </w:rPr>
        <w:t xml:space="preserve">администрации </w:t>
      </w:r>
      <w:proofErr w:type="gramStart"/>
      <w:r w:rsidR="005323DF">
        <w:rPr>
          <w:rFonts w:ascii="Arial" w:hAnsi="Arial" w:cs="Arial"/>
          <w:iCs/>
          <w:sz w:val="24"/>
          <w:szCs w:val="24"/>
        </w:rPr>
        <w:t>Салтов</w:t>
      </w:r>
      <w:r w:rsidRPr="005323DF">
        <w:rPr>
          <w:rFonts w:ascii="Arial" w:hAnsi="Arial" w:cs="Arial"/>
          <w:iCs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iCs/>
          <w:sz w:val="24"/>
          <w:szCs w:val="24"/>
        </w:rPr>
        <w:t xml:space="preserve"> поселения,</w:t>
      </w:r>
      <w:r w:rsidRPr="005323DF">
        <w:rPr>
          <w:rFonts w:ascii="Arial" w:hAnsi="Arial" w:cs="Arial"/>
          <w:sz w:val="24"/>
          <w:szCs w:val="24"/>
        </w:rPr>
        <w:t xml:space="preserve"> ответственное за прием и регистрацию заявления, принимает и регистрирует заявление с прилагаемыми к нему документами.</w:t>
      </w:r>
    </w:p>
    <w:p w:rsidR="00327886" w:rsidRPr="005323DF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Заявление и прилагаемые к нему документы, поступившие в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 в электронном виде, регистрируются в общем порядке.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lastRenderedPageBreak/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документов. В случае предоставления документов через МФЦ расписка выдается указанным МФЦ. </w:t>
      </w:r>
    </w:p>
    <w:p w:rsidR="00327886" w:rsidRPr="005323DF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МФЦ,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3.1.4. 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327886" w:rsidRPr="005323DF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327886" w:rsidRPr="005323DF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3.1.5. 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 проверку соблюдения условий, указанных в статье 11 Федерального закона «Об электронной подписи».</w:t>
      </w:r>
    </w:p>
    <w:p w:rsidR="00327886" w:rsidRPr="005323DF" w:rsidRDefault="00327886" w:rsidP="00327886">
      <w:pPr>
        <w:autoSpaceDE w:val="0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«Об электронной подписи», которые послужили основанием для принятия указанного решения.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в федеральной государственной информационной системе «Единый портал государственных и муниципальных услуг (функций)».</w:t>
      </w:r>
    </w:p>
    <w:p w:rsidR="00327886" w:rsidRPr="005323DF" w:rsidRDefault="00327886" w:rsidP="00327886">
      <w:pPr>
        <w:pStyle w:val="a5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 3.1.6. Максимальный срок исполнения административной </w:t>
      </w:r>
      <w:proofErr w:type="gramStart"/>
      <w:r w:rsidRPr="005323DF">
        <w:rPr>
          <w:rFonts w:ascii="Arial" w:hAnsi="Arial" w:cs="Arial"/>
          <w:sz w:val="24"/>
          <w:szCs w:val="24"/>
        </w:rPr>
        <w:t>процедуры::</w:t>
      </w:r>
      <w:proofErr w:type="gramEnd"/>
    </w:p>
    <w:p w:rsidR="00327886" w:rsidRPr="005323DF" w:rsidRDefault="00327886" w:rsidP="00327886">
      <w:pPr>
        <w:pStyle w:val="a5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на личном приеме </w:t>
      </w:r>
      <w:proofErr w:type="gramStart"/>
      <w:r w:rsidRPr="005323DF">
        <w:rPr>
          <w:rFonts w:ascii="Arial" w:hAnsi="Arial" w:cs="Arial"/>
          <w:sz w:val="24"/>
          <w:szCs w:val="24"/>
        </w:rPr>
        <w:t>граждан  –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 не  более 20  минут;</w:t>
      </w:r>
    </w:p>
    <w:p w:rsidR="00327886" w:rsidRPr="005323DF" w:rsidRDefault="00327886" w:rsidP="00327886">
      <w:pPr>
        <w:pStyle w:val="a5"/>
        <w:ind w:firstLine="60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при поступлении заявления и документов по почте или через МФЦ – не более </w:t>
      </w:r>
      <w:proofErr w:type="gramStart"/>
      <w:r w:rsidRPr="005323DF">
        <w:rPr>
          <w:rFonts w:ascii="Arial" w:hAnsi="Arial" w:cs="Arial"/>
          <w:sz w:val="24"/>
          <w:szCs w:val="24"/>
        </w:rPr>
        <w:t>3  дней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со дня поступления в уполномоченный орган;</w:t>
      </w:r>
    </w:p>
    <w:p w:rsidR="00327886" w:rsidRPr="005323DF" w:rsidRDefault="00327886" w:rsidP="00327886">
      <w:pPr>
        <w:pStyle w:val="a5"/>
        <w:ind w:firstLine="60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lastRenderedPageBreak/>
        <w:t>- при поступлении заявления в электронной форме – 1 рабочий день.</w:t>
      </w:r>
    </w:p>
    <w:p w:rsidR="00327886" w:rsidRPr="005323DF" w:rsidRDefault="00327886" w:rsidP="00327886">
      <w:pPr>
        <w:autoSpaceDE w:val="0"/>
        <w:autoSpaceDN w:val="0"/>
        <w:adjustRightInd w:val="0"/>
        <w:ind w:firstLine="55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iCs/>
          <w:sz w:val="24"/>
          <w:szCs w:val="24"/>
        </w:rPr>
        <w:t xml:space="preserve">Уведомление </w:t>
      </w:r>
      <w:r w:rsidRPr="005323DF">
        <w:rPr>
          <w:rFonts w:ascii="Arial" w:hAnsi="Arial" w:cs="Arial"/>
          <w:sz w:val="24"/>
          <w:szCs w:val="24"/>
        </w:rPr>
        <w:t xml:space="preserve">об отказе в приеме к рассмотрению заявления, в случае выявления в ходе проверки квалифицированной подписи заявителя несоблюдения установленных условий признания ее действительности </w:t>
      </w:r>
      <w:r w:rsidRPr="005323DF">
        <w:rPr>
          <w:rFonts w:ascii="Arial" w:hAnsi="Arial" w:cs="Arial"/>
          <w:iCs/>
          <w:sz w:val="24"/>
          <w:szCs w:val="24"/>
        </w:rPr>
        <w:t xml:space="preserve">направляется в течение 3 дней со дня </w:t>
      </w:r>
      <w:r w:rsidRPr="005323DF">
        <w:rPr>
          <w:rFonts w:ascii="Arial" w:hAnsi="Arial" w:cs="Arial"/>
          <w:sz w:val="24"/>
          <w:szCs w:val="24"/>
        </w:rPr>
        <w:t xml:space="preserve">завершения проведения такой проверки. 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3.1.7. Результатом исполнения административной процедуры является: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прием и регистрация заявления, выдача (направление в электронном виде или в МФЦ) заявителю расписки в получении заявления и приложенных к нему документов (уведомления о получении заявления);</w:t>
      </w:r>
    </w:p>
    <w:p w:rsidR="00327886" w:rsidRPr="005323DF" w:rsidRDefault="00327886" w:rsidP="00FE2334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- направление </w:t>
      </w:r>
      <w:r w:rsidRPr="005323DF">
        <w:rPr>
          <w:rFonts w:ascii="Arial" w:hAnsi="Arial" w:cs="Arial"/>
          <w:iCs/>
          <w:sz w:val="24"/>
          <w:szCs w:val="24"/>
        </w:rPr>
        <w:t xml:space="preserve">уведомления </w:t>
      </w:r>
      <w:r w:rsidRPr="005323DF">
        <w:rPr>
          <w:rFonts w:ascii="Arial" w:hAnsi="Arial" w:cs="Arial"/>
          <w:sz w:val="24"/>
          <w:szCs w:val="24"/>
        </w:rPr>
        <w:t>об отказе в приеме к рассмотрению заявления, поступившего в электронном виде, по основаниям, установленным пунктом 2.7 настоящего административного регламента.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3.2. </w:t>
      </w:r>
      <w:r w:rsidRPr="005323DF">
        <w:rPr>
          <w:rFonts w:ascii="Arial" w:hAnsi="Arial" w:cs="Arial"/>
          <w:sz w:val="24"/>
          <w:szCs w:val="24"/>
          <w:u w:val="single"/>
        </w:rPr>
        <w:t>Формирование и направление межведомственных запросов в органы (организации</w:t>
      </w:r>
      <w:proofErr w:type="gramStart"/>
      <w:r w:rsidRPr="005323DF">
        <w:rPr>
          <w:rFonts w:ascii="Arial" w:hAnsi="Arial" w:cs="Arial"/>
          <w:sz w:val="24"/>
          <w:szCs w:val="24"/>
          <w:u w:val="single"/>
        </w:rPr>
        <w:t>) ,</w:t>
      </w:r>
      <w:proofErr w:type="gramEnd"/>
      <w:r w:rsidRPr="005323DF">
        <w:rPr>
          <w:rFonts w:ascii="Arial" w:hAnsi="Arial" w:cs="Arial"/>
          <w:sz w:val="24"/>
          <w:szCs w:val="24"/>
          <w:u w:val="single"/>
        </w:rPr>
        <w:t xml:space="preserve"> участвующие в предоставлении муниципальной услуги.</w:t>
      </w:r>
    </w:p>
    <w:p w:rsidR="00327886" w:rsidRPr="005323DF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3.2.1. В случае если документы (информация), предусмотренные пунктом 2.6.2 настоящего административного регламента, не были представлены заявителем по собственной инициативе, должностное лицо уполномоченного органа, ответственное за предоставление муниципальной услуги, готовит и направляет в установленном законодательством порядке межведомственные запросы в органы, в распоряжении которых находятся указанные документы и информация.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3.2.2. В случае если заявителем самостоятельно представлены все документы, необходимые для предоставления муниципальной услуги и в распоряжении уполномоченного органа имеется вся информация, необходимая для ее предоставления, должностное лицо уполномоченного органа, ответственное за предоставление муниципальной услуги, переходит к исполнению следующей административной процедуры настоящего административного регламента.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3.2.3. Максимальный срок исполнения административной процедуры - 2 дня со дня окончания приема документов и регистрации заявления.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3.2.4. Результатом исполнения административной процедуры является формирование и направление межведомственных запросов документов (информации).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3.3.3. По итогам рассмотрения заявления уполномоченный орган: 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1) принимает решение о согласовании переустройства и (или) перепланировки жилого помещения;  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2) принятие решение об отказе в согласовании переустройства и (или) перепланировки жилого помещения.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3.3.4. На основании принятого решения уполномоченный орган готовит: 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1) решение о согласовании переустройства и (или) перепланировки жилого </w:t>
      </w:r>
      <w:r w:rsidRPr="005323DF">
        <w:rPr>
          <w:rFonts w:ascii="Arial" w:hAnsi="Arial" w:cs="Arial"/>
          <w:sz w:val="24"/>
          <w:szCs w:val="24"/>
        </w:rPr>
        <w:lastRenderedPageBreak/>
        <w:t>помещения по форме, утвержденной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помещения»;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2) решение об отказе в согласовании переустройства и (или) перепланировки жилого помещения с указанием оснований для отказа, предусмотренных пунктом 2.8 настоящего административного регламента.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3.3.5. Решение о согласовании переустройства и (или) перепланировки жилого помещения либо 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рабочих дня со дня принятия одного из решений, предусмотренных пунктом 3.3.4 настоящего административного регламента.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3.3.6. Решение о согласовании переустройства и (или) перепланировки жилого помещения является основанием проведения переустройства и (или) перепланировки.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3.3.7. Максимальный срок исполнения административной процедуры - 2 дня с момента получения должностным лицом уполномоченного органа, ответственным за предоставление муниципальной </w:t>
      </w:r>
      <w:proofErr w:type="gramStart"/>
      <w:r w:rsidRPr="005323DF">
        <w:rPr>
          <w:rFonts w:ascii="Arial" w:hAnsi="Arial" w:cs="Arial"/>
          <w:sz w:val="24"/>
          <w:szCs w:val="24"/>
        </w:rPr>
        <w:t>услуги,  всех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документов (информации), в том числе полученных в рамках межведомственного информационного взаимодействия, необходимых для предоставления муниципальной услуги.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3.3.8. Результатом исполнения административной процедуры является направление (вручение) заявителю, в том числе посредством электронной почты либо через МФЦ: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решения о согласовании переустройства и (или) перепланировки жилого помещения;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- решения об отказе в согласовании переустройства и (или) перепланировки жилого помещения.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В случае подачи заявления в электронной форме заявителю в качестве результата предоставления услуги обеспечивается по его выбору возможность получения: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1)</w:t>
      </w:r>
      <w:r w:rsidRPr="005323DF">
        <w:rPr>
          <w:rFonts w:ascii="Arial" w:hAnsi="Arial" w:cs="Arial"/>
          <w:sz w:val="24"/>
          <w:szCs w:val="24"/>
        </w:rPr>
        <w:tab/>
        <w:t>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2)</w:t>
      </w:r>
      <w:r w:rsidRPr="005323DF">
        <w:rPr>
          <w:rFonts w:ascii="Arial" w:hAnsi="Arial" w:cs="Arial"/>
          <w:sz w:val="24"/>
          <w:szCs w:val="24"/>
        </w:rPr>
        <w:tab/>
        <w:t>в форме документа на бумажном носителе в МФЦ;</w:t>
      </w:r>
    </w:p>
    <w:p w:rsidR="00B16B86" w:rsidRPr="005323DF" w:rsidRDefault="00B16B86" w:rsidP="00B16B86">
      <w:pPr>
        <w:widowControl w:val="0"/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3) информации из государственных информационных систем в случаях, предусмотренных законодательством Российской Федерации.</w:t>
      </w:r>
    </w:p>
    <w:p w:rsidR="00327886" w:rsidRPr="005323DF" w:rsidRDefault="00327886" w:rsidP="00B16B86">
      <w:pPr>
        <w:widowControl w:val="0"/>
        <w:autoSpaceDE w:val="0"/>
        <w:ind w:right="-16"/>
        <w:jc w:val="center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b/>
          <w:sz w:val="24"/>
          <w:szCs w:val="24"/>
        </w:rPr>
        <w:t>4. Формы контроля за исполнением административного регламента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 xml:space="preserve">4.1. Контроль за соблюдением администрации </w:t>
      </w:r>
      <w:proofErr w:type="gramStart"/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>ского  сельского</w:t>
      </w:r>
      <w:proofErr w:type="gramEnd"/>
      <w:r w:rsidRPr="005323DF">
        <w:rPr>
          <w:sz w:val="24"/>
          <w:szCs w:val="24"/>
        </w:rPr>
        <w:t xml:space="preserve"> поселения, должностными лицами администрации </w:t>
      </w:r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 xml:space="preserve">ского  сельского </w:t>
      </w:r>
      <w:r w:rsidRPr="005323DF">
        <w:rPr>
          <w:sz w:val="24"/>
          <w:szCs w:val="24"/>
        </w:rPr>
        <w:lastRenderedPageBreak/>
        <w:t xml:space="preserve">поселения, участвующими в предоставлении муниципальной услуги, осуществляется должностными лицами администрации </w:t>
      </w:r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 xml:space="preserve">ского  сельского поселения, специально уполномоченными на осуществление данного контроля, руководителем администрации </w:t>
      </w:r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 xml:space="preserve">ского  сельского поселения и включает в себя проведение проверок полноты и качества предоставления муниципальной услуги. Плановые и внеплановые проверки проводятся уполномоченными должностными лицами администрации </w:t>
      </w:r>
      <w:proofErr w:type="gramStart"/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>ского  сельского</w:t>
      </w:r>
      <w:proofErr w:type="gramEnd"/>
      <w:r w:rsidRPr="005323DF">
        <w:rPr>
          <w:sz w:val="24"/>
          <w:szCs w:val="24"/>
        </w:rPr>
        <w:t xml:space="preserve"> поселения на основании распоряжения руководителя администрации </w:t>
      </w:r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>ского  сельского поселения.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4.2. Проверка полноты и качества предоставления муниципальной услуги осуществляется путем проведения: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 xml:space="preserve">4.2.1. Плановых проверок соблюдения и исполнения должностными лицами администрации </w:t>
      </w:r>
      <w:proofErr w:type="gramStart"/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>ского  сельского</w:t>
      </w:r>
      <w:proofErr w:type="gramEnd"/>
      <w:r w:rsidRPr="005323DF">
        <w:rPr>
          <w:sz w:val="24"/>
          <w:szCs w:val="24"/>
        </w:rPr>
        <w:t xml:space="preserve">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 xml:space="preserve">4.2.2. Внеплановых проверок соблюдения и исполнения должностными лицами администрации </w:t>
      </w:r>
      <w:proofErr w:type="gramStart"/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>ского  сельского</w:t>
      </w:r>
      <w:proofErr w:type="gramEnd"/>
      <w:r w:rsidRPr="005323DF">
        <w:rPr>
          <w:sz w:val="24"/>
          <w:szCs w:val="24"/>
        </w:rPr>
        <w:t xml:space="preserve"> поселения, участвующими в предоставлении муниципальной услуги, положений настоящего административного регламента, нормативных правовых актов, регулирующих деятельность по предоставлению муниципальной услуги при осуществлении отдельных административных процедур и предоставления муниципальной услуги в целом.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 xml:space="preserve">4.3. Плановые проверки осуществления отдельных административных процедур проводятся 1 раз в полугодие; полноты и качества предоставления муниципальной услуги в целом - 1 раз в год, внеплановые - при поступлении в администрации </w:t>
      </w:r>
      <w:proofErr w:type="gramStart"/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>ского  сельского</w:t>
      </w:r>
      <w:proofErr w:type="gramEnd"/>
      <w:r w:rsidRPr="005323DF">
        <w:rPr>
          <w:sz w:val="24"/>
          <w:szCs w:val="24"/>
        </w:rPr>
        <w:t xml:space="preserve"> поселения жалобы заявителя на своевременность, полноту и качество предоставления муниципальной услуги, на основании иных документов и сведений, указывающих на нарушения настоящего административного регламента.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4.4. По результатам проведенной проверки составляется акт, в котором отражаются выявленные нарушения и предложения по их устранению. Акт подписывается должностным лицом, уполномоченным на проведение проверки.</w:t>
      </w:r>
    </w:p>
    <w:p w:rsidR="00FE2334" w:rsidRDefault="00327886" w:rsidP="00FE2334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4.5. Должностные лица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поселения, участвующие в предоставлении муниципальной услуги, несут персональную ответственность за соблюдение сроков и последовательности исполнения административных действий и выполнения административных процедур, предусмотренных настоящим Административным регламентом. Персональная ответственность закрепляется в должностных инструкциях. В случае выявления нарушений виновные несут ответственность в соответствии с действующим законодательством Российской Федерации и Волгоградской области.</w:t>
      </w:r>
    </w:p>
    <w:p w:rsidR="00327886" w:rsidRPr="00FE2334" w:rsidRDefault="00327886" w:rsidP="00FE2334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4.6. Самостоятельной формой контроля за исполнением положений административного регламента является контроль со стороны граждан, их объединений и организаций, который осуществляется путем направления обращений и жалоб в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/>
          <w:sz w:val="24"/>
          <w:szCs w:val="24"/>
        </w:rPr>
      </w:pPr>
    </w:p>
    <w:p w:rsidR="00327886" w:rsidRPr="00FE2334" w:rsidRDefault="00327886" w:rsidP="00FE2334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5323DF">
        <w:rPr>
          <w:rFonts w:ascii="Arial" w:hAnsi="Arial" w:cs="Arial"/>
          <w:b/>
          <w:sz w:val="24"/>
          <w:szCs w:val="24"/>
        </w:rPr>
        <w:t xml:space="preserve">5. Досудебный (внесудебный) порядок обжалования решений и действий (бездействия) администрации </w:t>
      </w:r>
      <w:proofErr w:type="gramStart"/>
      <w:r w:rsidR="005323DF">
        <w:rPr>
          <w:rFonts w:ascii="Arial" w:hAnsi="Arial" w:cs="Arial"/>
          <w:b/>
          <w:sz w:val="24"/>
          <w:szCs w:val="24"/>
        </w:rPr>
        <w:t>Салтов</w:t>
      </w:r>
      <w:r w:rsidRPr="005323DF">
        <w:rPr>
          <w:rFonts w:ascii="Arial" w:hAnsi="Arial" w:cs="Arial"/>
          <w:b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b/>
          <w:sz w:val="24"/>
          <w:szCs w:val="24"/>
        </w:rPr>
        <w:t xml:space="preserve"> поселения, </w:t>
      </w:r>
      <w:r w:rsidRPr="005323DF">
        <w:rPr>
          <w:rFonts w:ascii="Arial" w:hAnsi="Arial" w:cs="Arial"/>
          <w:b/>
          <w:sz w:val="24"/>
          <w:szCs w:val="24"/>
        </w:rPr>
        <w:lastRenderedPageBreak/>
        <w:t xml:space="preserve">МФЦ, </w:t>
      </w:r>
      <w:r w:rsidRPr="005323DF">
        <w:rPr>
          <w:rFonts w:ascii="Arial" w:hAnsi="Arial" w:cs="Arial"/>
          <w:b/>
          <w:bCs/>
          <w:sz w:val="24"/>
          <w:szCs w:val="24"/>
        </w:rPr>
        <w:t xml:space="preserve">организаций, указанных в </w:t>
      </w:r>
      <w:hyperlink r:id="rId10" w:history="1">
        <w:r w:rsidRPr="005323DF">
          <w:rPr>
            <w:rFonts w:ascii="Arial" w:hAnsi="Arial" w:cs="Arial"/>
            <w:b/>
            <w:bCs/>
            <w:sz w:val="24"/>
            <w:szCs w:val="24"/>
          </w:rPr>
          <w:t>части 1.1 статьи 16</w:t>
        </w:r>
      </w:hyperlink>
      <w:r w:rsidRPr="005323DF">
        <w:rPr>
          <w:rFonts w:ascii="Arial" w:hAnsi="Arial" w:cs="Arial"/>
          <w:b/>
          <w:bCs/>
          <w:sz w:val="24"/>
          <w:szCs w:val="24"/>
        </w:rPr>
        <w:t xml:space="preserve"> Федерального закона от 27.07.2010 № 210-ФЗ «Об организации предоставления государственных и муниципальных у</w:t>
      </w:r>
      <w:r w:rsidR="00087676" w:rsidRPr="005323DF">
        <w:rPr>
          <w:rFonts w:ascii="Arial" w:hAnsi="Arial" w:cs="Arial"/>
          <w:b/>
          <w:bCs/>
          <w:sz w:val="24"/>
          <w:szCs w:val="24"/>
        </w:rPr>
        <w:t>слуг»</w:t>
      </w:r>
      <w:r w:rsidRPr="005323DF">
        <w:rPr>
          <w:rFonts w:ascii="Arial" w:hAnsi="Arial" w:cs="Arial"/>
          <w:b/>
          <w:bCs/>
          <w:sz w:val="24"/>
          <w:szCs w:val="24"/>
        </w:rPr>
        <w:t>, а также их должностных лиц, муниципальных служащих, работников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 xml:space="preserve">5.1. Заявитель может обратиться с жалобой на решения и действия (бездействие) администрации </w:t>
      </w:r>
      <w:proofErr w:type="gramStart"/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>ского  сельского</w:t>
      </w:r>
      <w:proofErr w:type="gramEnd"/>
      <w:r w:rsidRPr="005323DF">
        <w:rPr>
          <w:sz w:val="24"/>
          <w:szCs w:val="24"/>
        </w:rPr>
        <w:t xml:space="preserve"> поселения, МФЦ, </w:t>
      </w:r>
      <w:r w:rsidRPr="005323DF">
        <w:rPr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  <w:r w:rsidRPr="005323DF">
        <w:rPr>
          <w:sz w:val="24"/>
          <w:szCs w:val="24"/>
        </w:rPr>
        <w:t>в следующих случаях: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11" w:history="1">
        <w:r w:rsidRPr="005323DF">
          <w:rPr>
            <w:rFonts w:ascii="Arial" w:hAnsi="Arial" w:cs="Arial"/>
            <w:sz w:val="24"/>
            <w:szCs w:val="24"/>
          </w:rPr>
          <w:t>статье 15.1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</w:t>
      </w:r>
      <w:r w:rsidRPr="005323DF">
        <w:rPr>
          <w:rFonts w:ascii="Arial" w:hAnsi="Arial" w:cs="Arial"/>
          <w:bCs/>
          <w:sz w:val="24"/>
          <w:szCs w:val="24"/>
        </w:rPr>
        <w:t xml:space="preserve">от 27.07.2010 № 210-ФЗ «Об организации предоставления государственных и муниципальных услуг» (далее – Федеральный </w:t>
      </w:r>
      <w:proofErr w:type="gramStart"/>
      <w:r w:rsidRPr="005323DF">
        <w:rPr>
          <w:rFonts w:ascii="Arial" w:hAnsi="Arial" w:cs="Arial"/>
          <w:bCs/>
          <w:sz w:val="24"/>
          <w:szCs w:val="24"/>
        </w:rPr>
        <w:t>закон  №</w:t>
      </w:r>
      <w:proofErr w:type="gramEnd"/>
      <w:r w:rsidRPr="005323DF">
        <w:rPr>
          <w:rFonts w:ascii="Arial" w:hAnsi="Arial" w:cs="Arial"/>
          <w:bCs/>
          <w:sz w:val="24"/>
          <w:szCs w:val="24"/>
        </w:rPr>
        <w:t xml:space="preserve"> 210-ФЗ)</w:t>
      </w:r>
      <w:r w:rsidRPr="005323DF">
        <w:rPr>
          <w:rFonts w:ascii="Arial" w:hAnsi="Arial" w:cs="Arial"/>
          <w:sz w:val="24"/>
          <w:szCs w:val="24"/>
        </w:rPr>
        <w:t>;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5323DF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</w:t>
      </w:r>
      <w:r w:rsidRPr="005323DF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5323DF">
        <w:rPr>
          <w:rFonts w:ascii="Arial" w:hAnsi="Arial" w:cs="Arial"/>
          <w:sz w:val="24"/>
          <w:szCs w:val="24"/>
        </w:rPr>
        <w:t>;</w:t>
      </w:r>
    </w:p>
    <w:p w:rsidR="00327886" w:rsidRPr="005323DF" w:rsidRDefault="00327886" w:rsidP="00327886">
      <w:pPr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</w:t>
      </w:r>
      <w:proofErr w:type="gramStart"/>
      <w:r w:rsidRPr="005323DF">
        <w:rPr>
          <w:rFonts w:ascii="Arial" w:hAnsi="Arial" w:cs="Arial"/>
          <w:sz w:val="24"/>
          <w:szCs w:val="24"/>
        </w:rPr>
        <w:t>актами  для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предоставления муниципальной услуги;</w:t>
      </w:r>
    </w:p>
    <w:p w:rsidR="00327886" w:rsidRPr="005323DF" w:rsidRDefault="00327886" w:rsidP="00327886">
      <w:pPr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</w:t>
      </w:r>
      <w:proofErr w:type="gramStart"/>
      <w:r w:rsidRPr="005323DF">
        <w:rPr>
          <w:rFonts w:ascii="Arial" w:hAnsi="Arial" w:cs="Arial"/>
          <w:sz w:val="24"/>
          <w:szCs w:val="24"/>
        </w:rPr>
        <w:t>актами  для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предоставления муниципальной услуги, у заявителя;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5323DF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</w:t>
      </w:r>
      <w:r w:rsidRPr="005323DF">
        <w:rPr>
          <w:rFonts w:ascii="Arial" w:hAnsi="Arial" w:cs="Arial"/>
          <w:bCs/>
          <w:sz w:val="24"/>
          <w:szCs w:val="24"/>
        </w:rPr>
        <w:t>Федерального закона № 210-ФЗ</w:t>
      </w:r>
      <w:r w:rsidRPr="005323DF">
        <w:rPr>
          <w:rFonts w:ascii="Arial" w:hAnsi="Arial" w:cs="Arial"/>
          <w:sz w:val="24"/>
          <w:szCs w:val="24"/>
        </w:rPr>
        <w:t>;</w:t>
      </w:r>
    </w:p>
    <w:p w:rsidR="00327886" w:rsidRPr="005323DF" w:rsidRDefault="00327886" w:rsidP="00327886">
      <w:pPr>
        <w:autoSpaceDE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327886" w:rsidRPr="005323DF" w:rsidRDefault="00327886" w:rsidP="00327886">
      <w:pPr>
        <w:pStyle w:val="ConsPlusNormal0"/>
        <w:ind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lastRenderedPageBreak/>
        <w:t xml:space="preserve">7) отказ администрации </w:t>
      </w:r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 xml:space="preserve">ского  сельского поселения, должностного лица администрации </w:t>
      </w:r>
      <w:r w:rsidR="005323DF">
        <w:rPr>
          <w:sz w:val="24"/>
          <w:szCs w:val="24"/>
        </w:rPr>
        <w:t>Салтов</w:t>
      </w:r>
      <w:r w:rsidRPr="005323DF">
        <w:rPr>
          <w:sz w:val="24"/>
          <w:szCs w:val="24"/>
        </w:rPr>
        <w:t xml:space="preserve">ского  сельского поселения, многофункционального центра, работника многофункционального центра, организаций, предусмотренных </w:t>
      </w:r>
      <w:hyperlink r:id="rId14" w:history="1">
        <w:r w:rsidRPr="005323DF">
          <w:rPr>
            <w:sz w:val="24"/>
            <w:szCs w:val="24"/>
          </w:rPr>
          <w:t>частью 1.1 статьи 16</w:t>
        </w:r>
      </w:hyperlink>
      <w:r w:rsidRPr="005323DF">
        <w:rPr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5323DF">
          <w:rPr>
            <w:sz w:val="24"/>
            <w:szCs w:val="24"/>
          </w:rPr>
          <w:t>частью 1.3 статьи 16</w:t>
        </w:r>
      </w:hyperlink>
      <w:r w:rsidRPr="005323DF">
        <w:rPr>
          <w:sz w:val="24"/>
          <w:szCs w:val="24"/>
        </w:rPr>
        <w:t xml:space="preserve"> Федерального закона № 210-ФЗ;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5323DF">
          <w:rPr>
            <w:rFonts w:ascii="Arial" w:hAnsi="Arial" w:cs="Arial"/>
            <w:sz w:val="24"/>
            <w:szCs w:val="24"/>
          </w:rPr>
          <w:t>частью 1.3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5.2. Жалоба подается в письменной форме на бумажном носителе, в электронной форме в администрацию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поселения, МФЦ,  а также в организации, предусмотренные </w:t>
      </w:r>
      <w:hyperlink r:id="rId17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8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210-ФЗ, подаются руководителям этих организаций.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Жалоба на решения и действия (бездействие)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</w:t>
      </w:r>
      <w:r w:rsidRPr="005323DF">
        <w:rPr>
          <w:rFonts w:ascii="Arial" w:hAnsi="Arial" w:cs="Arial"/>
          <w:i/>
          <w:sz w:val="24"/>
          <w:szCs w:val="24"/>
          <w:u w:val="single"/>
        </w:rPr>
        <w:t>,</w:t>
      </w:r>
      <w:r w:rsidRPr="005323DF">
        <w:rPr>
          <w:rFonts w:ascii="Arial" w:hAnsi="Arial" w:cs="Arial"/>
          <w:sz w:val="24"/>
          <w:szCs w:val="24"/>
        </w:rPr>
        <w:t xml:space="preserve"> должностного лица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</w:t>
      </w:r>
      <w:r w:rsidRPr="005323DF">
        <w:rPr>
          <w:rFonts w:ascii="Arial" w:hAnsi="Arial" w:cs="Arial"/>
          <w:i/>
          <w:sz w:val="24"/>
          <w:szCs w:val="24"/>
          <w:u w:val="single"/>
        </w:rPr>
        <w:t>,</w:t>
      </w:r>
      <w:r w:rsidRPr="005323DF">
        <w:rPr>
          <w:rFonts w:ascii="Arial" w:hAnsi="Arial" w:cs="Arial"/>
          <w:sz w:val="24"/>
          <w:szCs w:val="24"/>
        </w:rPr>
        <w:t xml:space="preserve"> муниципального служащего, руководителя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 сельского поселения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Жалоба на решения и действия (бездействие) МФЦ, работника МФЦ может быть направлена по почте, с использованием информационно-</w:t>
      </w:r>
      <w:r w:rsidRPr="005323DF">
        <w:rPr>
          <w:rFonts w:ascii="Arial" w:hAnsi="Arial" w:cs="Arial"/>
          <w:sz w:val="24"/>
          <w:szCs w:val="24"/>
        </w:rPr>
        <w:lastRenderedPageBreak/>
        <w:t xml:space="preserve">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19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27886" w:rsidRPr="005323DF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327886" w:rsidRPr="005323DF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5.4. Жалоба должна содержать: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1) наименование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поселения, должностного лица</w:t>
      </w:r>
      <w:r w:rsidRPr="005323DF">
        <w:rPr>
          <w:rFonts w:ascii="Arial" w:hAnsi="Arial" w:cs="Arial"/>
          <w:bCs/>
          <w:i/>
          <w:sz w:val="24"/>
          <w:szCs w:val="24"/>
        </w:rPr>
        <w:t xml:space="preserve"> </w:t>
      </w:r>
      <w:r w:rsidRPr="005323DF">
        <w:rPr>
          <w:rFonts w:ascii="Arial" w:hAnsi="Arial" w:cs="Arial"/>
          <w:sz w:val="24"/>
          <w:szCs w:val="24"/>
        </w:rPr>
        <w:t xml:space="preserve">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 сельского поселения, или муниципального служащего, МФЦ, его руководителя и (или) работника, организаций, предусмотренных </w:t>
      </w:r>
      <w:hyperlink r:id="rId20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210-ФЗ, их руководителей и (или) работников, решения и действия (бездействие) которых обжалуются;</w:t>
      </w:r>
    </w:p>
    <w:p w:rsidR="00327886" w:rsidRPr="005323DF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27886" w:rsidRPr="005323DF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3) сведения об обжалуемых решениях и действиях (бездействии)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 должностного лица,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 сельского поселения либо муниципального служащего, МФЦ, работника МФЦ, организаций, предусмотренных </w:t>
      </w:r>
      <w:hyperlink r:id="rId21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210-ФЗ, их работников;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4) доводы, на основании которых заявитель не согласен с решением и действиями (бездействием)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поселения, должностного лица</w:t>
      </w:r>
      <w:r w:rsidRPr="005323DF">
        <w:rPr>
          <w:rFonts w:ascii="Arial" w:hAnsi="Arial" w:cs="Arial"/>
          <w:bCs/>
          <w:i/>
          <w:sz w:val="24"/>
          <w:szCs w:val="24"/>
        </w:rPr>
        <w:t xml:space="preserve"> </w:t>
      </w:r>
      <w:r w:rsidRPr="005323DF">
        <w:rPr>
          <w:rFonts w:ascii="Arial" w:hAnsi="Arial" w:cs="Arial"/>
          <w:sz w:val="24"/>
          <w:szCs w:val="24"/>
        </w:rPr>
        <w:t xml:space="preserve">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 сельского поселения или муниципального служащего, МФЦ, работника МФЦ, организаций, предусмотренных </w:t>
      </w:r>
      <w:hyperlink r:id="rId22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327886" w:rsidRPr="005323DF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327886" w:rsidRPr="005323DF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5.5. Основанием для начала процедуры досудебного обжалования является поступление жалобы заявителя. Регистрация жалобы осуществляется </w:t>
      </w:r>
      <w:r w:rsidRPr="005323DF">
        <w:rPr>
          <w:rFonts w:ascii="Arial" w:hAnsi="Arial" w:cs="Arial"/>
          <w:sz w:val="24"/>
          <w:szCs w:val="24"/>
        </w:rPr>
        <w:lastRenderedPageBreak/>
        <w:t xml:space="preserve">уполномоченным специалистом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</w:t>
      </w:r>
      <w:r w:rsidRPr="005323DF">
        <w:rPr>
          <w:rFonts w:ascii="Arial" w:hAnsi="Arial" w:cs="Arial"/>
          <w:i/>
          <w:sz w:val="24"/>
          <w:szCs w:val="24"/>
          <w:u w:val="single"/>
        </w:rPr>
        <w:t>,</w:t>
      </w:r>
      <w:r w:rsidRPr="005323DF">
        <w:rPr>
          <w:rFonts w:ascii="Arial" w:hAnsi="Arial" w:cs="Arial"/>
          <w:sz w:val="24"/>
          <w:szCs w:val="24"/>
        </w:rPr>
        <w:t xml:space="preserve"> работниками МФЦ, организаций, предусмотренных </w:t>
      </w:r>
      <w:hyperlink r:id="rId23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210-ФЗ. в течение трех дней со дня ее поступления.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Жалоба, поступившая в администрацию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 сельского поселения, МФЦ, учредителю МФЦ, в организации, предусмотренные </w:t>
      </w:r>
      <w:hyperlink r:id="rId24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 xml:space="preserve">ского  сельского поселения, МФЦ, организаций, предусмотренных </w:t>
      </w:r>
      <w:hyperlink r:id="rId25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настоящего Федерального закона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27886" w:rsidRPr="005323DF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327886" w:rsidRPr="005323DF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327886" w:rsidRPr="005323DF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Должностное лицо, работник, наделенные полномочиями по рассмотрению жалоб в соответствии с </w:t>
      </w:r>
      <w:hyperlink r:id="rId26" w:history="1">
        <w:r w:rsidRPr="005323DF">
          <w:rPr>
            <w:rFonts w:ascii="Arial" w:hAnsi="Arial" w:cs="Arial"/>
            <w:sz w:val="24"/>
            <w:szCs w:val="24"/>
          </w:rPr>
          <w:t>пунктом</w:t>
        </w:r>
      </w:hyperlink>
      <w:r w:rsidRPr="005323DF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</w:p>
    <w:p w:rsidR="00327886" w:rsidRPr="005323DF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327886" w:rsidRPr="005323DF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7" w:tooltip="blocked::consultantplus://offline/ref=166B6C834A40D9ED059D12BC8CDD9D84D13C7A68142196DE02C83138nBMDI" w:history="1">
        <w:r w:rsidRPr="005323DF">
          <w:rPr>
            <w:rFonts w:ascii="Arial" w:hAnsi="Arial" w:cs="Arial"/>
            <w:sz w:val="24"/>
            <w:szCs w:val="24"/>
          </w:rPr>
          <w:t>законом</w:t>
        </w:r>
      </w:hyperlink>
      <w:r w:rsidRPr="005323DF">
        <w:rPr>
          <w:rFonts w:ascii="Arial" w:hAnsi="Arial" w:cs="Arial"/>
          <w:sz w:val="24"/>
          <w:szCs w:val="24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327886" w:rsidRPr="005323DF" w:rsidRDefault="00327886" w:rsidP="00327886">
      <w:pPr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5323DF">
        <w:rPr>
          <w:rFonts w:ascii="Arial" w:hAnsi="Arial" w:cs="Arial"/>
          <w:bCs/>
          <w:sz w:val="24"/>
          <w:szCs w:val="24"/>
        </w:rPr>
        <w:t xml:space="preserve">В случае,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327886" w:rsidRPr="005323DF" w:rsidRDefault="00327886" w:rsidP="0032788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lastRenderedPageBreak/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8" w:history="1">
        <w:r w:rsidRPr="005323DF">
          <w:rPr>
            <w:rFonts w:ascii="Arial" w:hAnsi="Arial" w:cs="Arial"/>
            <w:sz w:val="24"/>
            <w:szCs w:val="24"/>
          </w:rPr>
          <w:t>пунктом</w:t>
        </w:r>
      </w:hyperlink>
      <w:r w:rsidRPr="005323DF">
        <w:rPr>
          <w:rFonts w:ascii="Arial" w:hAnsi="Arial" w:cs="Arial"/>
          <w:sz w:val="24"/>
          <w:szCs w:val="24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327886" w:rsidRPr="005323DF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trike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2) в удовлетворении жалобы отказывается.</w:t>
      </w:r>
    </w:p>
    <w:p w:rsidR="00327886" w:rsidRPr="005323DF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5.8. Основаниями для отказа в удовлетворении жалобы являются:</w:t>
      </w:r>
    </w:p>
    <w:p w:rsidR="00327886" w:rsidRPr="005323DF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1) признание правомерными решения и (или) действий (бездействия)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 должностных лиц, муниципальных служащих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</w:p>
    <w:p w:rsidR="00327886" w:rsidRPr="005323DF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2) наличие вступившего в законную силу решения суда по жалобе о том же предмете и по тем же основаниям;</w:t>
      </w:r>
    </w:p>
    <w:p w:rsidR="00327886" w:rsidRPr="005323DF" w:rsidRDefault="00327886" w:rsidP="0032788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327886" w:rsidRPr="005323DF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27886" w:rsidRPr="005323DF" w:rsidRDefault="00327886" w:rsidP="0032788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администрации </w:t>
      </w:r>
      <w:proofErr w:type="gramStart"/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</w:t>
      </w:r>
      <w:proofErr w:type="gramEnd"/>
      <w:r w:rsidRPr="005323DF">
        <w:rPr>
          <w:rFonts w:ascii="Arial" w:hAnsi="Arial" w:cs="Arial"/>
          <w:sz w:val="24"/>
          <w:szCs w:val="24"/>
        </w:rPr>
        <w:t xml:space="preserve"> поселения, работник наделенные </w:t>
      </w:r>
      <w:r w:rsidRPr="005323DF">
        <w:rPr>
          <w:rFonts w:ascii="Arial" w:hAnsi="Arial" w:cs="Arial"/>
          <w:bCs/>
          <w:sz w:val="24"/>
          <w:szCs w:val="24"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327886" w:rsidRPr="005323DF" w:rsidRDefault="00327886" w:rsidP="00327886">
      <w:pPr>
        <w:autoSpaceDE w:val="0"/>
        <w:ind w:right="-16" w:firstLine="567"/>
        <w:jc w:val="both"/>
        <w:rPr>
          <w:rFonts w:ascii="Arial" w:hAnsi="Arial" w:cs="Arial"/>
          <w:sz w:val="24"/>
          <w:szCs w:val="24"/>
        </w:rPr>
      </w:pPr>
      <w:r w:rsidRPr="005323DF">
        <w:rPr>
          <w:rFonts w:ascii="Arial" w:hAnsi="Arial" w:cs="Arial"/>
          <w:sz w:val="24"/>
          <w:szCs w:val="24"/>
        </w:rPr>
        <w:t xml:space="preserve">5.11. Заявители вправе обжаловать решения, принятые при предоставлении муниципальной услуги, действия (бездействие) должностных лиц, муниципальных </w:t>
      </w:r>
      <w:r w:rsidRPr="005323DF">
        <w:rPr>
          <w:rFonts w:ascii="Arial" w:hAnsi="Arial" w:cs="Arial"/>
          <w:sz w:val="24"/>
          <w:szCs w:val="24"/>
        </w:rPr>
        <w:lastRenderedPageBreak/>
        <w:t xml:space="preserve">служащих администрации </w:t>
      </w:r>
      <w:r w:rsidR="005323DF">
        <w:rPr>
          <w:rFonts w:ascii="Arial" w:hAnsi="Arial" w:cs="Arial"/>
          <w:sz w:val="24"/>
          <w:szCs w:val="24"/>
        </w:rPr>
        <w:t>Салтов</w:t>
      </w:r>
      <w:r w:rsidRPr="005323DF">
        <w:rPr>
          <w:rFonts w:ascii="Arial" w:hAnsi="Arial" w:cs="Arial"/>
          <w:sz w:val="24"/>
          <w:szCs w:val="24"/>
        </w:rPr>
        <w:t>ского  сельского поселения</w:t>
      </w:r>
      <w:r w:rsidRPr="005323DF">
        <w:rPr>
          <w:rFonts w:ascii="Arial" w:hAnsi="Arial" w:cs="Arial"/>
          <w:i/>
          <w:sz w:val="24"/>
          <w:szCs w:val="24"/>
          <w:u w:val="single"/>
        </w:rPr>
        <w:t>,</w:t>
      </w:r>
      <w:r w:rsidRPr="005323DF">
        <w:rPr>
          <w:rFonts w:ascii="Arial" w:hAnsi="Arial" w:cs="Arial"/>
          <w:i/>
          <w:sz w:val="24"/>
          <w:szCs w:val="24"/>
        </w:rPr>
        <w:t xml:space="preserve"> </w:t>
      </w:r>
      <w:r w:rsidRPr="005323DF">
        <w:rPr>
          <w:rFonts w:ascii="Arial" w:hAnsi="Arial" w:cs="Arial"/>
          <w:sz w:val="24"/>
          <w:szCs w:val="24"/>
        </w:rPr>
        <w:t xml:space="preserve">должностных лиц МФЦ, работников организаций, предусмотренных </w:t>
      </w:r>
      <w:hyperlink r:id="rId29" w:history="1">
        <w:r w:rsidRPr="005323DF">
          <w:rPr>
            <w:rFonts w:ascii="Arial" w:hAnsi="Arial" w:cs="Arial"/>
            <w:sz w:val="24"/>
            <w:szCs w:val="24"/>
          </w:rPr>
          <w:t>частью 1.1 статьи 16</w:t>
        </w:r>
      </w:hyperlink>
      <w:r w:rsidRPr="005323DF">
        <w:rPr>
          <w:rFonts w:ascii="Arial" w:hAnsi="Arial" w:cs="Arial"/>
          <w:sz w:val="24"/>
          <w:szCs w:val="24"/>
        </w:rPr>
        <w:t xml:space="preserve"> Федерального закона       № 210-ФЗ, в судебном порядке в соответствии с законодательством Российской Федерации.</w:t>
      </w:r>
    </w:p>
    <w:p w:rsidR="00CF69C3" w:rsidRPr="005323DF" w:rsidRDefault="00327886" w:rsidP="00087676">
      <w:pPr>
        <w:pStyle w:val="ConsPlusNormal0"/>
        <w:ind w:right="-16" w:firstLine="567"/>
        <w:jc w:val="both"/>
        <w:rPr>
          <w:sz w:val="24"/>
          <w:szCs w:val="24"/>
        </w:rPr>
      </w:pPr>
      <w:r w:rsidRPr="005323DF">
        <w:rPr>
          <w:sz w:val="24"/>
          <w:szCs w:val="24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</w:t>
      </w:r>
      <w:r w:rsidR="00087676" w:rsidRPr="005323DF">
        <w:rPr>
          <w:sz w:val="24"/>
          <w:szCs w:val="24"/>
        </w:rPr>
        <w:t>.</w:t>
      </w:r>
    </w:p>
    <w:sectPr w:rsidR="00CF69C3" w:rsidRPr="005323DF" w:rsidSect="00FE233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886"/>
    <w:rsid w:val="00075050"/>
    <w:rsid w:val="00087676"/>
    <w:rsid w:val="001E0B9F"/>
    <w:rsid w:val="00271285"/>
    <w:rsid w:val="00327886"/>
    <w:rsid w:val="004E05D0"/>
    <w:rsid w:val="00512F2D"/>
    <w:rsid w:val="00531E37"/>
    <w:rsid w:val="005323DF"/>
    <w:rsid w:val="0054138A"/>
    <w:rsid w:val="009E1111"/>
    <w:rsid w:val="00A508D0"/>
    <w:rsid w:val="00B16B86"/>
    <w:rsid w:val="00CF69C3"/>
    <w:rsid w:val="00E961F4"/>
    <w:rsid w:val="00F34FFE"/>
    <w:rsid w:val="00FE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44750-673C-4262-97F0-318F67C8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27886"/>
    <w:pPr>
      <w:keepNext/>
      <w:spacing w:before="240" w:after="0" w:line="240" w:lineRule="auto"/>
      <w:jc w:val="center"/>
      <w:outlineLvl w:val="0"/>
    </w:pPr>
    <w:rPr>
      <w:rFonts w:ascii="Arial" w:eastAsia="Times New Roman" w:hAnsi="Arial" w:cs="Times New Roman"/>
      <w:sz w:val="4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27886"/>
    <w:pPr>
      <w:keepNext/>
      <w:spacing w:before="240"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886"/>
    <w:rPr>
      <w:rFonts w:ascii="Arial" w:eastAsia="Times New Roman" w:hAnsi="Arial" w:cs="Times New Roman"/>
      <w:sz w:val="40"/>
      <w:szCs w:val="20"/>
    </w:rPr>
  </w:style>
  <w:style w:type="character" w:customStyle="1" w:styleId="20">
    <w:name w:val="Заголовок 2 Знак"/>
    <w:basedOn w:val="a0"/>
    <w:link w:val="2"/>
    <w:uiPriority w:val="9"/>
    <w:rsid w:val="00327886"/>
    <w:rPr>
      <w:rFonts w:ascii="Arial" w:eastAsia="Times New Roman" w:hAnsi="Arial" w:cs="Times New Roman"/>
      <w:sz w:val="24"/>
      <w:szCs w:val="20"/>
    </w:rPr>
  </w:style>
  <w:style w:type="character" w:styleId="a3">
    <w:name w:val="Hyperlink"/>
    <w:basedOn w:val="a0"/>
    <w:unhideWhenUsed/>
    <w:rsid w:val="0032788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278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Title">
    <w:name w:val="ConsPlusTitle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32788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locked/>
    <w:rsid w:val="00327886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327886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Cell">
    <w:name w:val="ConsPlusCell"/>
    <w:rsid w:val="003278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endnote text"/>
    <w:basedOn w:val="a"/>
    <w:link w:val="a6"/>
    <w:semiHidden/>
    <w:unhideWhenUsed/>
    <w:rsid w:val="00327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концевой сноски Знак"/>
    <w:basedOn w:val="a0"/>
    <w:link w:val="a5"/>
    <w:semiHidden/>
    <w:rsid w:val="00327886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32788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E2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2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DB994723FE8A2A5C2A977E5B1A6D0FD52D014751949B3CE3C7C1EF552676952840729519EFF3B4O6h3I" TargetMode="External"/><Relationship Id="rId13" Type="http://schemas.openxmlformats.org/officeDocument/2006/relationships/hyperlink" Target="consultantplus://offline/ref=872CE06093E7012314A68028A56DBFE51DA9BBD3F25796245F05D10BD10B5D1B8388DBD7E3750F8AV6g0M" TargetMode="External"/><Relationship Id="rId18" Type="http://schemas.openxmlformats.org/officeDocument/2006/relationships/hyperlink" Target="consultantplus://offline/ref=6E22BD7C4DF76CD4F2BAC246121A2A4D404725F3728915D9DD2596E0C58E667DFE383995599CD603Q449L" TargetMode="External"/><Relationship Id="rId26" Type="http://schemas.openxmlformats.org/officeDocument/2006/relationships/hyperlink" Target="consultantplus://offline/ref=E49C6BF63A9DA14897C7D94375A94DD7B8BA45C058C06A5D35222C70E076484A52B3721216h8n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B41579ADA7722726A9FBAB0A32810685311FFCA5FB31566FE0374C76B94DAA1432E2CF1DC3B94F8b0P9M" TargetMode="External"/><Relationship Id="rId7" Type="http://schemas.openxmlformats.org/officeDocument/2006/relationships/hyperlink" Target="http://www.gosuslugi.ru" TargetMode="External"/><Relationship Id="rId12" Type="http://schemas.openxmlformats.org/officeDocument/2006/relationships/hyperlink" Target="consultantplus://offline/ref=872CE06093E7012314A68028A56DBFE51DA9BBD3F25796245F05D10BD10B5D1B8388DBD7E3750F8AV6g0M" TargetMode="External"/><Relationship Id="rId17" Type="http://schemas.openxmlformats.org/officeDocument/2006/relationships/hyperlink" Target="consultantplus://offline/ref=6E22BD7C4DF76CD4F2BAC246121A2A4D404725F3728915D9DD2596E0C58E667DFE383995599CD603Q449L" TargetMode="External"/><Relationship Id="rId25" Type="http://schemas.openxmlformats.org/officeDocument/2006/relationships/hyperlink" Target="consultantplus://offline/ref=7E72189119333675861970A7AB9C0A0678948B8CAF5FC51F159D8F6CCBD88ED86AE41715382DD3C7XDc3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72CE06093E7012314A68028A56DBFE51DA9BBD3F25796245F05D10BD10B5D1B8388DBD7E3750F8AV6g0M" TargetMode="External"/><Relationship Id="rId20" Type="http://schemas.openxmlformats.org/officeDocument/2006/relationships/hyperlink" Target="consultantplus://offline/ref=9215AC8A1E463DFF740A80FB31FBF0B2612AA2B4E714CBC50206CADC0DD46A6F507464BF337222E6f1NCM" TargetMode="External"/><Relationship Id="rId29" Type="http://schemas.openxmlformats.org/officeDocument/2006/relationships/hyperlink" Target="consultantplus://offline/ref=938F66B7088F2AE0CE87CE2E6758CE0A1909C10513173091FC04CDFB805EA86C8940ADFAB8EE2D00dDRA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volgograd.ru" TargetMode="External"/><Relationship Id="rId11" Type="http://schemas.openxmlformats.org/officeDocument/2006/relationships/hyperlink" Target="consultantplus://offline/ref=A889D916D8CCA63FEA8702672F52EF815B47E0B73C82B770F3C3BBBFF1EA9779387FEF208DV2TCL" TargetMode="External"/><Relationship Id="rId24" Type="http://schemas.openxmlformats.org/officeDocument/2006/relationships/hyperlink" Target="consultantplus://offline/ref=7E72189119333675861970A7AB9C0A0678948B8CAF5FC51F159D8F6CCBD88ED86AE41715382DD3C7XDc3M" TargetMode="External"/><Relationship Id="rId5" Type="http://schemas.openxmlformats.org/officeDocument/2006/relationships/hyperlink" Target="mailto:mfc-stp@yandex.ru" TargetMode="External"/><Relationship Id="rId15" Type="http://schemas.openxmlformats.org/officeDocument/2006/relationships/hyperlink" Target="consultantplus://offline/ref=872CE06093E7012314A68028A56DBFE51DA9BBD3F25796245F05D10BD10B5D1B8388DBD7E3750F8AV6g0M" TargetMode="External"/><Relationship Id="rId23" Type="http://schemas.openxmlformats.org/officeDocument/2006/relationships/hyperlink" Target="consultantplus://offline/ref=938F66B7088F2AE0CE87CE2E6758CE0A1909C10513173091FC04CDFB805EA86C8940ADFAB8EE2D00dDRAM" TargetMode="External"/><Relationship Id="rId28" Type="http://schemas.openxmlformats.org/officeDocument/2006/relationships/hyperlink" Target="consultantplus://offline/ref=E49C6BF63A9DA14897C7D94375A94DD7B8BA45C058C06A5D35222C70E076484A52B3721216h8n4M" TargetMode="External"/><Relationship Id="rId10" Type="http://schemas.openxmlformats.org/officeDocument/2006/relationships/hyperlink" Target="consultantplus://offline/ref=3BD860DBFDAF1D86B1551C494AB53AAECD57F5CED2F4F7190FAE692E40D9D201D94D11FBA17480DB08t8H" TargetMode="External"/><Relationship Id="rId19" Type="http://schemas.openxmlformats.org/officeDocument/2006/relationships/hyperlink" Target="consultantplus://offline/ref=6F67E2581701D00929E4F46049104D6C3043F019207BFC64419F7EC3EB820C64B945127D662AA87CHAAE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volgograd.ru" TargetMode="External"/><Relationship Id="rId14" Type="http://schemas.openxmlformats.org/officeDocument/2006/relationships/hyperlink" Target="consultantplus://offline/ref=872CE06093E7012314A68028A56DBFE51DA9BBD3F25796245F05D10BD10B5D1B8388DBD7E3750F8AV6g6M" TargetMode="External"/><Relationship Id="rId22" Type="http://schemas.openxmlformats.org/officeDocument/2006/relationships/hyperlink" Target="consultantplus://offline/ref=938F66B7088F2AE0CE87CE2E6758CE0A1909C10513173091FC04CDFB805EA86C8940ADFAB8EE2D00dDRAM" TargetMode="External"/><Relationship Id="rId27" Type="http://schemas.openxmlformats.org/officeDocument/2006/relationships/hyperlink" Target="consultantplus://offline/ref=166B6C834A40D9ED059D12BC8CDD9D84D13C7A68142196DE02C83138nBMDI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C4935-FB36-4BD8-83A4-3737DC5DC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21</Pages>
  <Words>8152</Words>
  <Characters>46470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XTreme.ws</cp:lastModifiedBy>
  <cp:revision>14</cp:revision>
  <cp:lastPrinted>2018-11-14T06:42:00Z</cp:lastPrinted>
  <dcterms:created xsi:type="dcterms:W3CDTF">2018-11-13T08:11:00Z</dcterms:created>
  <dcterms:modified xsi:type="dcterms:W3CDTF">2018-11-14T06:43:00Z</dcterms:modified>
</cp:coreProperties>
</file>